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D23C" w14:textId="77777777" w:rsidR="005842CB" w:rsidRDefault="005842CB">
      <w:pPr>
        <w:rPr>
          <w:lang w:val="en-US"/>
        </w:rPr>
      </w:pPr>
    </w:p>
    <w:p w14:paraId="5AE279F6" w14:textId="77777777" w:rsidR="005842CB" w:rsidRDefault="005842CB">
      <w:pPr>
        <w:rPr>
          <w:lang w:val="en-US"/>
        </w:rPr>
      </w:pPr>
    </w:p>
    <w:p w14:paraId="6B8F1C8F" w14:textId="49FE1C81" w:rsidR="00864117" w:rsidRPr="005842CB" w:rsidRDefault="00615098">
      <w:pPr>
        <w:rPr>
          <w:lang w:val="en-US"/>
        </w:rPr>
      </w:pPr>
      <w:r>
        <w:t>Annex I</w:t>
      </w:r>
    </w:p>
    <w:p w14:paraId="38961720" w14:textId="6EA30A17" w:rsidR="00615098" w:rsidRPr="00E119CF" w:rsidRDefault="00615098">
      <w:pPr>
        <w:rPr>
          <w:b/>
          <w:bCs/>
          <w:u w:val="single"/>
        </w:rPr>
      </w:pPr>
      <w:r w:rsidRPr="00E119CF">
        <w:rPr>
          <w:b/>
          <w:bCs/>
          <w:u w:val="single"/>
        </w:rPr>
        <w:t>Job Description: Preparedness Specialist</w:t>
      </w:r>
    </w:p>
    <w:p w14:paraId="7E65C3EB" w14:textId="77777777" w:rsidR="0051363A" w:rsidRPr="00E119CF" w:rsidRDefault="0051363A" w:rsidP="0051363A">
      <w:pPr>
        <w:autoSpaceDE w:val="0"/>
        <w:autoSpaceDN w:val="0"/>
        <w:adjustRightInd w:val="0"/>
        <w:spacing w:after="0" w:line="240" w:lineRule="auto"/>
        <w:rPr>
          <w:rFonts w:cstheme="minorHAnsi"/>
          <w:b/>
          <w:bCs/>
        </w:rPr>
      </w:pPr>
      <w:r w:rsidRPr="00E119CF">
        <w:rPr>
          <w:rFonts w:cstheme="minorHAnsi"/>
          <w:b/>
          <w:bCs/>
        </w:rPr>
        <w:t>Org. Setting and Reporting</w:t>
      </w:r>
    </w:p>
    <w:p w14:paraId="43E770C7" w14:textId="4415DEE2" w:rsidR="00732698" w:rsidRPr="00595A87" w:rsidRDefault="0051363A" w:rsidP="00E119CF">
      <w:pPr>
        <w:autoSpaceDE w:val="0"/>
        <w:autoSpaceDN w:val="0"/>
        <w:adjustRightInd w:val="0"/>
        <w:spacing w:after="0" w:line="240" w:lineRule="auto"/>
        <w:jc w:val="both"/>
        <w:rPr>
          <w:rFonts w:cstheme="minorHAnsi"/>
        </w:rPr>
      </w:pPr>
      <w:r w:rsidRPr="00BA6218">
        <w:rPr>
          <w:rFonts w:cstheme="minorHAnsi"/>
        </w:rPr>
        <w:t xml:space="preserve">This position </w:t>
      </w:r>
      <w:proofErr w:type="gramStart"/>
      <w:r w:rsidRPr="00BA6218">
        <w:rPr>
          <w:rFonts w:cstheme="minorHAnsi"/>
        </w:rPr>
        <w:t>is located in</w:t>
      </w:r>
      <w:proofErr w:type="gramEnd"/>
      <w:r w:rsidRPr="00BA6218">
        <w:rPr>
          <w:rFonts w:cstheme="minorHAnsi"/>
        </w:rPr>
        <w:t xml:space="preserve"> the </w:t>
      </w:r>
      <w:r w:rsidR="0085722F">
        <w:rPr>
          <w:rFonts w:cstheme="minorHAnsi"/>
        </w:rPr>
        <w:t xml:space="preserve">Crisis Preparedness and Response </w:t>
      </w:r>
      <w:r w:rsidRPr="00BA6218">
        <w:rPr>
          <w:rFonts w:cstheme="minorHAnsi"/>
        </w:rPr>
        <w:t>Section (</w:t>
      </w:r>
      <w:r w:rsidR="0085722F">
        <w:rPr>
          <w:rFonts w:cstheme="minorHAnsi"/>
        </w:rPr>
        <w:t>CP</w:t>
      </w:r>
      <w:r w:rsidRPr="00BA6218">
        <w:rPr>
          <w:rFonts w:cstheme="minorHAnsi"/>
        </w:rPr>
        <w:t>RS) within the</w:t>
      </w:r>
      <w:r w:rsidR="0085722F">
        <w:rPr>
          <w:rFonts w:cstheme="minorHAnsi"/>
        </w:rPr>
        <w:t xml:space="preserve"> Global Operations Division</w:t>
      </w:r>
      <w:r w:rsidRPr="00BA6218">
        <w:rPr>
          <w:rFonts w:cstheme="minorHAnsi"/>
        </w:rPr>
        <w:t>) in the Office of the High</w:t>
      </w:r>
      <w:r w:rsidR="00E119CF" w:rsidRPr="00BA6218">
        <w:rPr>
          <w:rFonts w:cstheme="minorHAnsi"/>
        </w:rPr>
        <w:t xml:space="preserve"> </w:t>
      </w:r>
      <w:r w:rsidRPr="00BA6218">
        <w:rPr>
          <w:rFonts w:cstheme="minorHAnsi"/>
        </w:rPr>
        <w:t>Commissioner for Human Rights (OHCHR) in Geneva. Under the overall supervision of the</w:t>
      </w:r>
      <w:r w:rsidR="00E119CF" w:rsidRPr="00BA6218">
        <w:rPr>
          <w:rFonts w:cstheme="minorHAnsi"/>
        </w:rPr>
        <w:t xml:space="preserve"> </w:t>
      </w:r>
      <w:r w:rsidR="006A3E44">
        <w:rPr>
          <w:rFonts w:cstheme="minorHAnsi"/>
        </w:rPr>
        <w:t xml:space="preserve">OIC </w:t>
      </w:r>
      <w:r w:rsidRPr="00BA6218">
        <w:rPr>
          <w:rFonts w:cstheme="minorHAnsi"/>
        </w:rPr>
        <w:t xml:space="preserve">Chief </w:t>
      </w:r>
      <w:r w:rsidR="006A3E44">
        <w:rPr>
          <w:rFonts w:cstheme="minorHAnsi"/>
        </w:rPr>
        <w:t>CP</w:t>
      </w:r>
      <w:r w:rsidRPr="00BA6218">
        <w:rPr>
          <w:rFonts w:cstheme="minorHAnsi"/>
        </w:rPr>
        <w:t>RS, the incumbent will report to the Coordinator of the Humanitarian Action Unit</w:t>
      </w:r>
      <w:r w:rsidR="00E119CF" w:rsidRPr="00BA6218">
        <w:rPr>
          <w:rFonts w:cstheme="minorHAnsi"/>
        </w:rPr>
        <w:t xml:space="preserve"> </w:t>
      </w:r>
      <w:r w:rsidRPr="00BA6218">
        <w:rPr>
          <w:rFonts w:cstheme="minorHAnsi"/>
        </w:rPr>
        <w:t>(HAU)</w:t>
      </w:r>
      <w:r w:rsidR="00E119CF" w:rsidRPr="00BA6218">
        <w:rPr>
          <w:rFonts w:cstheme="minorHAnsi"/>
        </w:rPr>
        <w:t>. T</w:t>
      </w:r>
      <w:r w:rsidR="00732698" w:rsidRPr="00595A87">
        <w:rPr>
          <w:rFonts w:eastAsia="Times New Roman" w:cstheme="minorHAnsi"/>
          <w:lang w:eastAsia="en-GB"/>
        </w:rPr>
        <w:t>he</w:t>
      </w:r>
      <w:r w:rsidR="00E119CF" w:rsidRPr="00BA6218">
        <w:rPr>
          <w:rFonts w:eastAsia="Times New Roman" w:cstheme="minorHAnsi"/>
          <w:lang w:eastAsia="en-GB"/>
        </w:rPr>
        <w:t xml:space="preserve"> </w:t>
      </w:r>
      <w:r w:rsidR="00A47744" w:rsidRPr="00BA6218">
        <w:rPr>
          <w:rFonts w:eastAsia="Times New Roman" w:cstheme="minorHAnsi"/>
          <w:lang w:eastAsia="en-GB"/>
        </w:rPr>
        <w:t>preparedness specialist</w:t>
      </w:r>
      <w:r w:rsidR="00E119CF" w:rsidRPr="00BA6218">
        <w:rPr>
          <w:rFonts w:eastAsia="Times New Roman" w:cstheme="minorHAnsi"/>
          <w:lang w:eastAsia="en-GB"/>
        </w:rPr>
        <w:t xml:space="preserve"> </w:t>
      </w:r>
      <w:r w:rsidR="00732698" w:rsidRPr="00595A87">
        <w:rPr>
          <w:rFonts w:eastAsia="Times New Roman" w:cstheme="minorHAnsi"/>
          <w:lang w:eastAsia="en-GB"/>
        </w:rPr>
        <w:t>will be responsible for supporting the overall</w:t>
      </w:r>
      <w:r w:rsidR="00E119CF" w:rsidRPr="00BA6218">
        <w:rPr>
          <w:rFonts w:eastAsia="Times New Roman" w:cstheme="minorHAnsi"/>
          <w:lang w:eastAsia="en-GB"/>
        </w:rPr>
        <w:t xml:space="preserve"> work of the humanitarian action unit through </w:t>
      </w:r>
      <w:r w:rsidR="00732698" w:rsidRPr="00595A87">
        <w:rPr>
          <w:rFonts w:eastAsia="Times New Roman" w:cstheme="minorHAnsi"/>
          <w:lang w:eastAsia="en-GB"/>
        </w:rPr>
        <w:t xml:space="preserve">preparedness </w:t>
      </w:r>
      <w:r w:rsidR="00E119CF" w:rsidRPr="00BA6218">
        <w:rPr>
          <w:rFonts w:eastAsia="Times New Roman" w:cstheme="minorHAnsi"/>
          <w:lang w:eastAsia="en-GB"/>
        </w:rPr>
        <w:t>work</w:t>
      </w:r>
      <w:r w:rsidR="00732698" w:rsidRPr="00595A87">
        <w:rPr>
          <w:rFonts w:eastAsia="Times New Roman" w:cstheme="minorHAnsi"/>
          <w:lang w:eastAsia="en-GB"/>
        </w:rPr>
        <w:t>.</w:t>
      </w:r>
    </w:p>
    <w:p w14:paraId="67F883DC" w14:textId="118D5C47" w:rsidR="00732698" w:rsidRPr="00BA6218" w:rsidRDefault="00732698" w:rsidP="00125856">
      <w:pPr>
        <w:shd w:val="clear" w:color="auto" w:fill="FFFFFF"/>
        <w:spacing w:before="100" w:beforeAutospacing="1" w:after="100" w:afterAutospacing="1" w:line="240" w:lineRule="auto"/>
        <w:jc w:val="both"/>
        <w:rPr>
          <w:rFonts w:eastAsia="Times New Roman" w:cstheme="minorHAnsi"/>
          <w:lang w:eastAsia="en-GB"/>
        </w:rPr>
      </w:pPr>
      <w:r w:rsidRPr="00595A87">
        <w:rPr>
          <w:rFonts w:eastAsia="Times New Roman" w:cstheme="minorHAnsi"/>
          <w:lang w:eastAsia="en-GB"/>
        </w:rPr>
        <w:t xml:space="preserve">The incumbent is expected to have comprehensive knowledge of </w:t>
      </w:r>
      <w:r w:rsidR="00E119CF" w:rsidRPr="00BA6218">
        <w:rPr>
          <w:rFonts w:eastAsia="Times New Roman" w:cstheme="minorHAnsi"/>
          <w:lang w:eastAsia="en-GB"/>
        </w:rPr>
        <w:t xml:space="preserve">humanitarian operations, </w:t>
      </w:r>
      <w:r w:rsidRPr="00595A87">
        <w:rPr>
          <w:rFonts w:eastAsia="Times New Roman" w:cstheme="minorHAnsi"/>
          <w:lang w:eastAsia="en-GB"/>
        </w:rPr>
        <w:t xml:space="preserve">humanitarian partners, and the humanitarian </w:t>
      </w:r>
      <w:r w:rsidR="000C6089">
        <w:rPr>
          <w:rFonts w:eastAsia="Times New Roman" w:cstheme="minorHAnsi"/>
          <w:lang w:eastAsia="en-GB"/>
        </w:rPr>
        <w:t>processes and mechanisms</w:t>
      </w:r>
      <w:r w:rsidRPr="00595A87">
        <w:rPr>
          <w:rFonts w:eastAsia="Times New Roman" w:cstheme="minorHAnsi"/>
          <w:lang w:eastAsia="en-GB"/>
        </w:rPr>
        <w:t xml:space="preserve">. Moreover, he/she will ensure the regular monitoring and analysis of the humanitarian situation, drafting different kind of documents and information products, as well as high-level advocacy documents. </w:t>
      </w:r>
    </w:p>
    <w:p w14:paraId="2AF44CE6" w14:textId="77777777" w:rsidR="00007A59" w:rsidRDefault="00007A59" w:rsidP="00007A59">
      <w:pPr>
        <w:autoSpaceDE w:val="0"/>
        <w:autoSpaceDN w:val="0"/>
        <w:adjustRightInd w:val="0"/>
        <w:spacing w:after="0" w:line="240" w:lineRule="auto"/>
        <w:rPr>
          <w:rFonts w:cstheme="minorHAnsi"/>
          <w:b/>
          <w:bCs/>
        </w:rPr>
      </w:pPr>
      <w:r w:rsidRPr="00E119CF">
        <w:rPr>
          <w:rFonts w:cstheme="minorHAnsi"/>
          <w:b/>
          <w:bCs/>
        </w:rPr>
        <w:t>Responsibilities</w:t>
      </w:r>
    </w:p>
    <w:p w14:paraId="0B42F772" w14:textId="77777777" w:rsidR="00A47744" w:rsidRPr="00E119CF" w:rsidRDefault="00A47744" w:rsidP="00007A59">
      <w:pPr>
        <w:autoSpaceDE w:val="0"/>
        <w:autoSpaceDN w:val="0"/>
        <w:adjustRightInd w:val="0"/>
        <w:spacing w:after="0" w:line="240" w:lineRule="auto"/>
        <w:rPr>
          <w:rFonts w:cstheme="minorHAnsi"/>
          <w:b/>
          <w:bCs/>
        </w:rPr>
      </w:pPr>
    </w:p>
    <w:p w14:paraId="40BFE7C1" w14:textId="317B02F5" w:rsidR="008737D7" w:rsidRPr="00BA6218" w:rsidRDefault="00007A59" w:rsidP="00A47744">
      <w:pPr>
        <w:autoSpaceDE w:val="0"/>
        <w:autoSpaceDN w:val="0"/>
        <w:adjustRightInd w:val="0"/>
        <w:spacing w:after="0" w:line="240" w:lineRule="auto"/>
        <w:rPr>
          <w:rFonts w:cstheme="minorHAnsi"/>
        </w:rPr>
      </w:pPr>
      <w:r w:rsidRPr="00BA6218">
        <w:rPr>
          <w:rFonts w:cstheme="minorHAnsi"/>
        </w:rPr>
        <w:t>Within delegated authority, the</w:t>
      </w:r>
      <w:r w:rsidR="005842CB" w:rsidRPr="00BA6218">
        <w:rPr>
          <w:rFonts w:cstheme="minorHAnsi"/>
        </w:rPr>
        <w:t xml:space="preserve"> preparedness specialist</w:t>
      </w:r>
      <w:r w:rsidRPr="00BA6218">
        <w:rPr>
          <w:rFonts w:cstheme="minorHAnsi"/>
        </w:rPr>
        <w:t xml:space="preserve"> will be responsible for the following</w:t>
      </w:r>
      <w:r w:rsidR="005842CB" w:rsidRPr="00BA6218">
        <w:rPr>
          <w:rFonts w:cstheme="minorHAnsi"/>
        </w:rPr>
        <w:t xml:space="preserve"> </w:t>
      </w:r>
      <w:r w:rsidRPr="00BA6218">
        <w:rPr>
          <w:rFonts w:cstheme="minorHAnsi"/>
        </w:rPr>
        <w:t>duties:</w:t>
      </w:r>
    </w:p>
    <w:p w14:paraId="7D444D2B" w14:textId="77777777" w:rsidR="00A47744" w:rsidRPr="00BA6218" w:rsidRDefault="00A47744" w:rsidP="00A47744">
      <w:pPr>
        <w:autoSpaceDE w:val="0"/>
        <w:autoSpaceDN w:val="0"/>
        <w:adjustRightInd w:val="0"/>
        <w:spacing w:after="0" w:line="240" w:lineRule="auto"/>
        <w:rPr>
          <w:rFonts w:cstheme="minorHAnsi"/>
        </w:rPr>
      </w:pPr>
    </w:p>
    <w:p w14:paraId="52420AC0" w14:textId="16039232" w:rsidR="005A0882" w:rsidRPr="00595A87" w:rsidRDefault="005A0882" w:rsidP="005A0882">
      <w:pPr>
        <w:numPr>
          <w:ilvl w:val="0"/>
          <w:numId w:val="7"/>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Contributes to the implementation of the </w:t>
      </w:r>
      <w:r w:rsidRPr="00BA6218">
        <w:rPr>
          <w:rFonts w:eastAsia="Times New Roman" w:cstheme="minorHAnsi"/>
          <w:lang w:eastAsia="en-GB"/>
        </w:rPr>
        <w:t>office wide humanitarian action strategy</w:t>
      </w:r>
    </w:p>
    <w:p w14:paraId="4AA340B1" w14:textId="243E9B6D" w:rsidR="005A0882" w:rsidRPr="00595A87" w:rsidRDefault="005A0882" w:rsidP="005A0882">
      <w:pPr>
        <w:numPr>
          <w:ilvl w:val="0"/>
          <w:numId w:val="7"/>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Participates and supports the achievements of </w:t>
      </w:r>
      <w:r w:rsidRPr="00BA6218">
        <w:rPr>
          <w:rFonts w:eastAsia="Times New Roman" w:cstheme="minorHAnsi"/>
          <w:lang w:eastAsia="en-GB"/>
        </w:rPr>
        <w:t>Humanitarian Action Unit</w:t>
      </w:r>
      <w:r w:rsidRPr="00595A87">
        <w:rPr>
          <w:rFonts w:eastAsia="Times New Roman" w:cstheme="minorHAnsi"/>
          <w:lang w:eastAsia="en-GB"/>
        </w:rPr>
        <w:t xml:space="preserve"> goals and objectives.</w:t>
      </w:r>
    </w:p>
    <w:p w14:paraId="4DFB5A20" w14:textId="77777777" w:rsidR="002A2EC6" w:rsidRPr="00BA6218" w:rsidRDefault="005A0882" w:rsidP="005A0882">
      <w:pPr>
        <w:numPr>
          <w:ilvl w:val="0"/>
          <w:numId w:val="7"/>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Top quality advisory services to the partners</w:t>
      </w:r>
      <w:r w:rsidRPr="00BA6218">
        <w:rPr>
          <w:rFonts w:eastAsia="Times New Roman" w:cstheme="minorHAnsi"/>
          <w:lang w:eastAsia="en-GB"/>
        </w:rPr>
        <w:t xml:space="preserve"> and team members</w:t>
      </w:r>
    </w:p>
    <w:p w14:paraId="1F386107" w14:textId="79F5F3E6" w:rsidR="00660CD5" w:rsidRPr="00BA6218" w:rsidRDefault="00FF1300" w:rsidP="005A0882">
      <w:pPr>
        <w:numPr>
          <w:ilvl w:val="0"/>
          <w:numId w:val="7"/>
        </w:numPr>
        <w:shd w:val="clear" w:color="auto" w:fill="FFFFFF"/>
        <w:spacing w:after="0" w:line="240" w:lineRule="auto"/>
        <w:textAlignment w:val="baseline"/>
        <w:rPr>
          <w:rFonts w:eastAsia="Times New Roman" w:cstheme="minorHAnsi"/>
          <w:lang w:eastAsia="en-GB"/>
        </w:rPr>
      </w:pPr>
      <w:r>
        <w:rPr>
          <w:rFonts w:eastAsia="Times New Roman" w:cstheme="minorHAnsi"/>
          <w:lang w:eastAsia="en-GB"/>
        </w:rPr>
        <w:t>Implement the</w:t>
      </w:r>
      <w:r w:rsidR="00660CD5" w:rsidRPr="00BA6218">
        <w:rPr>
          <w:rFonts w:eastAsia="Times New Roman" w:cstheme="minorHAnsi"/>
          <w:lang w:eastAsia="en-GB"/>
        </w:rPr>
        <w:t xml:space="preserve"> global preparedness plan to support the implementation of the humanitarian action strategy</w:t>
      </w:r>
    </w:p>
    <w:p w14:paraId="7955EAC0" w14:textId="090E063E" w:rsidR="00A47744" w:rsidRPr="00BA6218" w:rsidRDefault="005A0882" w:rsidP="00A47744">
      <w:pPr>
        <w:numPr>
          <w:ilvl w:val="0"/>
          <w:numId w:val="7"/>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Prepares or contributes to the preparation of various written reports and products, including documents and communications, situation reports, talking points, as well as donor reports, supporting reporting as well as corporate outreach and advocacy.</w:t>
      </w:r>
    </w:p>
    <w:p w14:paraId="65E582DC" w14:textId="4CD0902E" w:rsidR="00690C89" w:rsidRPr="00BA6218" w:rsidRDefault="00690C89" w:rsidP="00A47744">
      <w:pPr>
        <w:numPr>
          <w:ilvl w:val="0"/>
          <w:numId w:val="7"/>
        </w:numPr>
        <w:shd w:val="clear" w:color="auto" w:fill="FFFFFF"/>
        <w:spacing w:after="0" w:line="240" w:lineRule="auto"/>
        <w:textAlignment w:val="baseline"/>
        <w:rPr>
          <w:rFonts w:eastAsia="Times New Roman" w:cstheme="minorHAnsi"/>
          <w:lang w:eastAsia="en-GB"/>
        </w:rPr>
      </w:pPr>
      <w:r w:rsidRPr="00BA6218">
        <w:rPr>
          <w:rFonts w:eastAsia="Times New Roman" w:cstheme="minorHAnsi"/>
          <w:lang w:eastAsia="en-GB"/>
        </w:rPr>
        <w:t>Planning and directing disaster response or crisis management activities.</w:t>
      </w:r>
    </w:p>
    <w:p w14:paraId="6FFAC5D2" w14:textId="363E1480" w:rsidR="00C37D14" w:rsidRPr="00BA6218" w:rsidRDefault="00C37D14" w:rsidP="00A47744">
      <w:pPr>
        <w:numPr>
          <w:ilvl w:val="0"/>
          <w:numId w:val="7"/>
        </w:numPr>
        <w:shd w:val="clear" w:color="auto" w:fill="FFFFFF"/>
        <w:spacing w:after="0" w:line="240" w:lineRule="auto"/>
        <w:textAlignment w:val="baseline"/>
        <w:rPr>
          <w:rFonts w:eastAsia="Times New Roman" w:cstheme="minorHAnsi"/>
          <w:lang w:eastAsia="en-GB"/>
        </w:rPr>
      </w:pPr>
      <w:r w:rsidRPr="00BA6218">
        <w:rPr>
          <w:rFonts w:eastAsia="Times New Roman" w:cstheme="minorHAnsi"/>
          <w:lang w:eastAsia="en-GB"/>
        </w:rPr>
        <w:t>Assist in setting up minimum preparedness action</w:t>
      </w:r>
    </w:p>
    <w:p w14:paraId="0FD2E73F" w14:textId="55977BB0" w:rsidR="00C37D14" w:rsidRPr="00BA6218" w:rsidRDefault="00C37D14" w:rsidP="00A47744">
      <w:pPr>
        <w:numPr>
          <w:ilvl w:val="0"/>
          <w:numId w:val="7"/>
        </w:numPr>
        <w:shd w:val="clear" w:color="auto" w:fill="FFFFFF"/>
        <w:spacing w:after="0" w:line="240" w:lineRule="auto"/>
        <w:textAlignment w:val="baseline"/>
        <w:rPr>
          <w:rFonts w:eastAsia="Times New Roman" w:cstheme="minorHAnsi"/>
          <w:lang w:eastAsia="en-GB"/>
        </w:rPr>
      </w:pPr>
      <w:r w:rsidRPr="00BA6218">
        <w:rPr>
          <w:rFonts w:eastAsia="Times New Roman" w:cstheme="minorHAnsi"/>
          <w:lang w:eastAsia="en-GB"/>
        </w:rPr>
        <w:t xml:space="preserve">Use existing information analysis reports to </w:t>
      </w:r>
      <w:r w:rsidR="001924AC" w:rsidRPr="00BA6218">
        <w:rPr>
          <w:rFonts w:eastAsia="Times New Roman" w:cstheme="minorHAnsi"/>
          <w:lang w:eastAsia="en-GB"/>
        </w:rPr>
        <w:t>support planning for preparedness in country contexts</w:t>
      </w:r>
    </w:p>
    <w:p w14:paraId="7B47F595" w14:textId="4099FB1C" w:rsidR="008B1C2C" w:rsidRPr="00BA6218" w:rsidRDefault="008B1C2C" w:rsidP="008B1C2C">
      <w:pPr>
        <w:numPr>
          <w:ilvl w:val="0"/>
          <w:numId w:val="7"/>
        </w:numPr>
        <w:shd w:val="clear" w:color="auto" w:fill="FFFFFF"/>
        <w:spacing w:after="0" w:line="240" w:lineRule="auto"/>
        <w:textAlignment w:val="baseline"/>
        <w:rPr>
          <w:rFonts w:eastAsia="Times New Roman" w:cstheme="minorHAnsi"/>
          <w:lang w:eastAsia="en-GB"/>
        </w:rPr>
      </w:pPr>
      <w:r w:rsidRPr="00BA6218">
        <w:rPr>
          <w:rFonts w:eastAsia="Times New Roman" w:cstheme="minorHAnsi"/>
          <w:lang w:eastAsia="en-GB"/>
        </w:rPr>
        <w:t xml:space="preserve">Support field presences Advanced Preparedness Actions (APAs) and </w:t>
      </w:r>
      <w:proofErr w:type="gramStart"/>
      <w:r w:rsidRPr="00BA6218">
        <w:rPr>
          <w:rFonts w:eastAsia="Times New Roman" w:cstheme="minorHAnsi"/>
          <w:lang w:eastAsia="en-GB"/>
        </w:rPr>
        <w:t>Contingency  Planning</w:t>
      </w:r>
      <w:proofErr w:type="gramEnd"/>
      <w:r w:rsidRPr="00BA6218">
        <w:rPr>
          <w:rFonts w:eastAsia="Times New Roman" w:cstheme="minorHAnsi"/>
          <w:lang w:eastAsia="en-GB"/>
        </w:rPr>
        <w:t xml:space="preserve"> (CP) when risk analysis and monitoring indicate moderate or high risk</w:t>
      </w:r>
    </w:p>
    <w:p w14:paraId="44FC938D" w14:textId="584C11DB" w:rsidR="005842CB" w:rsidRPr="00BA6218" w:rsidRDefault="005A0882" w:rsidP="00A47744">
      <w:pPr>
        <w:numPr>
          <w:ilvl w:val="0"/>
          <w:numId w:val="7"/>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Performs other duties as required.</w:t>
      </w:r>
    </w:p>
    <w:p w14:paraId="7EEC3454" w14:textId="77777777" w:rsidR="00A47744" w:rsidRPr="00BA6218" w:rsidRDefault="00A47744" w:rsidP="00A47744">
      <w:pPr>
        <w:shd w:val="clear" w:color="auto" w:fill="FFFFFF"/>
        <w:spacing w:after="0" w:line="240" w:lineRule="auto"/>
        <w:ind w:left="720"/>
        <w:textAlignment w:val="baseline"/>
        <w:rPr>
          <w:rFonts w:eastAsia="Times New Roman" w:cstheme="minorHAnsi"/>
          <w:lang w:eastAsia="en-GB"/>
        </w:rPr>
      </w:pPr>
    </w:p>
    <w:p w14:paraId="035C5134" w14:textId="77777777" w:rsidR="00585100" w:rsidRPr="00595A87" w:rsidRDefault="00585100" w:rsidP="00585100">
      <w:pPr>
        <w:shd w:val="clear" w:color="auto" w:fill="FFFFFF"/>
        <w:spacing w:after="0" w:line="240" w:lineRule="auto"/>
        <w:rPr>
          <w:rFonts w:eastAsia="Times New Roman" w:cstheme="minorHAnsi"/>
          <w:lang w:eastAsia="en-GB"/>
        </w:rPr>
      </w:pPr>
      <w:r w:rsidRPr="00595A87">
        <w:rPr>
          <w:rFonts w:eastAsia="Times New Roman" w:cstheme="minorHAnsi"/>
          <w:b/>
          <w:bCs/>
          <w:lang w:eastAsia="en-GB"/>
        </w:rPr>
        <w:t>Required Skills and Experience</w:t>
      </w:r>
      <w:r w:rsidRPr="00595A87">
        <w:rPr>
          <w:rFonts w:eastAsia="Times New Roman" w:cstheme="minorHAnsi"/>
          <w:lang w:eastAsia="en-GB"/>
        </w:rPr>
        <w:br/>
        <w:t> </w:t>
      </w:r>
    </w:p>
    <w:p w14:paraId="07A3E0E1" w14:textId="77777777" w:rsidR="00585100" w:rsidRPr="00595A87" w:rsidRDefault="00585100" w:rsidP="00585100">
      <w:pPr>
        <w:shd w:val="clear" w:color="auto" w:fill="FFFFFF"/>
        <w:spacing w:after="0" w:line="240" w:lineRule="auto"/>
        <w:rPr>
          <w:rFonts w:eastAsia="Times New Roman" w:cstheme="minorHAnsi"/>
          <w:lang w:eastAsia="en-GB"/>
        </w:rPr>
      </w:pPr>
      <w:r w:rsidRPr="00595A87">
        <w:rPr>
          <w:rFonts w:eastAsia="Times New Roman" w:cstheme="minorHAnsi"/>
          <w:b/>
          <w:bCs/>
          <w:lang w:eastAsia="en-GB"/>
        </w:rPr>
        <w:t>Education:</w:t>
      </w:r>
    </w:p>
    <w:p w14:paraId="16CA528D" w14:textId="77777777" w:rsidR="005842CB" w:rsidRPr="00BA6218" w:rsidRDefault="00585100" w:rsidP="00585100">
      <w:pPr>
        <w:numPr>
          <w:ilvl w:val="0"/>
          <w:numId w:val="1"/>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Master’s degree or equivalent in political science, social science, international studies, public administration, economics, engineering, earth sciences or other related fields. </w:t>
      </w:r>
    </w:p>
    <w:p w14:paraId="6D6AC967" w14:textId="77777777" w:rsidR="005842CB" w:rsidRPr="00BA6218" w:rsidRDefault="005842CB" w:rsidP="005842CB">
      <w:pPr>
        <w:shd w:val="clear" w:color="auto" w:fill="FFFFFF"/>
        <w:spacing w:after="0" w:line="240" w:lineRule="auto"/>
        <w:textAlignment w:val="baseline"/>
        <w:rPr>
          <w:rFonts w:eastAsia="Times New Roman" w:cstheme="minorHAnsi"/>
          <w:lang w:eastAsia="en-GB"/>
        </w:rPr>
      </w:pPr>
    </w:p>
    <w:p w14:paraId="7CECD6FB" w14:textId="6ACD9F72" w:rsidR="00585100" w:rsidRPr="00595A87" w:rsidRDefault="00585100" w:rsidP="005842CB">
      <w:pPr>
        <w:shd w:val="clear" w:color="auto" w:fill="FFFFFF"/>
        <w:spacing w:after="0" w:line="240" w:lineRule="auto"/>
        <w:textAlignment w:val="baseline"/>
        <w:rPr>
          <w:rFonts w:eastAsia="Times New Roman" w:cstheme="minorHAnsi"/>
          <w:lang w:eastAsia="en-GB"/>
        </w:rPr>
      </w:pPr>
      <w:r w:rsidRPr="00595A87">
        <w:rPr>
          <w:rFonts w:eastAsia="Times New Roman" w:cstheme="minorHAnsi"/>
          <w:b/>
          <w:bCs/>
          <w:lang w:eastAsia="en-GB"/>
        </w:rPr>
        <w:t>Experience:</w:t>
      </w:r>
    </w:p>
    <w:p w14:paraId="2500680D" w14:textId="396FC326" w:rsidR="00585100" w:rsidRPr="00595A87" w:rsidRDefault="00585100" w:rsidP="00585100">
      <w:pPr>
        <w:numPr>
          <w:ilvl w:val="0"/>
          <w:numId w:val="2"/>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A minimum of </w:t>
      </w:r>
      <w:r w:rsidR="008737D7" w:rsidRPr="00BA6218">
        <w:rPr>
          <w:rFonts w:eastAsia="Times New Roman" w:cstheme="minorHAnsi"/>
          <w:lang w:eastAsia="en-GB"/>
        </w:rPr>
        <w:t xml:space="preserve">5 </w:t>
      </w:r>
      <w:r w:rsidRPr="00595A87">
        <w:rPr>
          <w:rFonts w:eastAsia="Times New Roman" w:cstheme="minorHAnsi"/>
          <w:lang w:eastAsia="en-GB"/>
        </w:rPr>
        <w:t>years of progressively responsible experience in humanitarian affairs, emergency preparedness, crisis/emergency relief management, or other related area is required.</w:t>
      </w:r>
    </w:p>
    <w:p w14:paraId="1BA480C8" w14:textId="77777777" w:rsidR="00585100" w:rsidRPr="00595A87" w:rsidRDefault="00585100" w:rsidP="00585100">
      <w:pPr>
        <w:numPr>
          <w:ilvl w:val="0"/>
          <w:numId w:val="2"/>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Experience in emergency situations (complex emergency or natural disaster) is required.</w:t>
      </w:r>
    </w:p>
    <w:p w14:paraId="10ED4C21" w14:textId="152C6274" w:rsidR="00585100" w:rsidRPr="00595A87" w:rsidRDefault="00585100" w:rsidP="00585100">
      <w:pPr>
        <w:numPr>
          <w:ilvl w:val="0"/>
          <w:numId w:val="2"/>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Excellent communication, report </w:t>
      </w:r>
      <w:r w:rsidR="00F50878" w:rsidRPr="00595A87">
        <w:rPr>
          <w:rFonts w:eastAsia="Times New Roman" w:cstheme="minorHAnsi"/>
          <w:lang w:eastAsia="en-GB"/>
        </w:rPr>
        <w:t>writing,</w:t>
      </w:r>
      <w:r w:rsidRPr="00595A87">
        <w:rPr>
          <w:rFonts w:eastAsia="Times New Roman" w:cstheme="minorHAnsi"/>
          <w:lang w:eastAsia="en-GB"/>
        </w:rPr>
        <w:t xml:space="preserve"> and analytical skills are required.</w:t>
      </w:r>
    </w:p>
    <w:p w14:paraId="7A8E4ECC" w14:textId="482CCDC6" w:rsidR="00585100" w:rsidRPr="00595A87" w:rsidRDefault="00F50878" w:rsidP="00585100">
      <w:pPr>
        <w:numPr>
          <w:ilvl w:val="0"/>
          <w:numId w:val="2"/>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lastRenderedPageBreak/>
        <w:t>Programming</w:t>
      </w:r>
      <w:r w:rsidR="00585100" w:rsidRPr="00595A87">
        <w:rPr>
          <w:rFonts w:eastAsia="Times New Roman" w:cstheme="minorHAnsi"/>
          <w:lang w:eastAsia="en-GB"/>
        </w:rPr>
        <w:t xml:space="preserve"> and coordination experience in emergency humanitarian situations, preparedness and response is desirable.</w:t>
      </w:r>
    </w:p>
    <w:p w14:paraId="4071ECE2" w14:textId="77777777" w:rsidR="00585100" w:rsidRPr="00595A87" w:rsidRDefault="00585100" w:rsidP="00585100">
      <w:pPr>
        <w:numPr>
          <w:ilvl w:val="0"/>
          <w:numId w:val="2"/>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Experience in a humanitarian context within the UN Common System, NGO or other comparable international organization is desirable.</w:t>
      </w:r>
    </w:p>
    <w:p w14:paraId="6D996ED8" w14:textId="77777777" w:rsidR="00585100" w:rsidRPr="00595A87" w:rsidRDefault="00585100" w:rsidP="00585100">
      <w:pPr>
        <w:shd w:val="clear" w:color="auto" w:fill="FFFFFF"/>
        <w:spacing w:after="0" w:line="240" w:lineRule="auto"/>
        <w:rPr>
          <w:rFonts w:eastAsia="Times New Roman" w:cstheme="minorHAnsi"/>
          <w:lang w:eastAsia="en-GB"/>
        </w:rPr>
      </w:pPr>
      <w:r w:rsidRPr="00595A87">
        <w:rPr>
          <w:rFonts w:eastAsia="Times New Roman" w:cstheme="minorHAnsi"/>
          <w:lang w:eastAsia="en-GB"/>
        </w:rPr>
        <w:t> </w:t>
      </w:r>
    </w:p>
    <w:p w14:paraId="323E3F05" w14:textId="77777777" w:rsidR="00585100" w:rsidRPr="00595A87" w:rsidRDefault="00585100" w:rsidP="00585100">
      <w:pPr>
        <w:shd w:val="clear" w:color="auto" w:fill="FFFFFF"/>
        <w:spacing w:after="0" w:line="240" w:lineRule="auto"/>
        <w:rPr>
          <w:rFonts w:eastAsia="Times New Roman" w:cstheme="minorHAnsi"/>
          <w:lang w:eastAsia="en-GB"/>
        </w:rPr>
      </w:pPr>
      <w:r w:rsidRPr="00595A87">
        <w:rPr>
          <w:rFonts w:eastAsia="Times New Roman" w:cstheme="minorHAnsi"/>
          <w:b/>
          <w:bCs/>
          <w:lang w:eastAsia="en-GB"/>
        </w:rPr>
        <w:t>Language:</w:t>
      </w:r>
    </w:p>
    <w:p w14:paraId="190461AF" w14:textId="77777777" w:rsidR="00585100" w:rsidRPr="00595A87" w:rsidRDefault="00585100" w:rsidP="00585100">
      <w:pPr>
        <w:shd w:val="clear" w:color="auto" w:fill="FFFFFF"/>
        <w:spacing w:after="0" w:line="240" w:lineRule="auto"/>
        <w:rPr>
          <w:rFonts w:eastAsia="Times New Roman" w:cstheme="minorHAnsi"/>
          <w:lang w:eastAsia="en-GB"/>
        </w:rPr>
      </w:pPr>
      <w:r w:rsidRPr="00595A87">
        <w:rPr>
          <w:rFonts w:eastAsia="Times New Roman" w:cstheme="minorHAnsi"/>
          <w:lang w:eastAsia="en-GB"/>
        </w:rPr>
        <w:t> </w:t>
      </w:r>
    </w:p>
    <w:p w14:paraId="1706426A" w14:textId="28A485B2" w:rsidR="00C45F1F" w:rsidRPr="00595A87" w:rsidRDefault="00585100" w:rsidP="00C45F1F">
      <w:pPr>
        <w:shd w:val="clear" w:color="auto" w:fill="FFFFFF"/>
        <w:spacing w:after="0" w:line="240" w:lineRule="auto"/>
        <w:rPr>
          <w:rFonts w:eastAsia="Times New Roman" w:cstheme="minorHAnsi"/>
          <w:lang w:eastAsia="en-GB"/>
        </w:rPr>
      </w:pPr>
      <w:r w:rsidRPr="00595A87">
        <w:rPr>
          <w:rFonts w:eastAsia="Times New Roman" w:cstheme="minorHAnsi"/>
          <w:lang w:eastAsia="en-GB"/>
        </w:rPr>
        <w:t>Fluency in English is required. Fluency in other UN Official language used at the duty station will be an asset.</w:t>
      </w:r>
    </w:p>
    <w:p w14:paraId="662E9753" w14:textId="77777777" w:rsidR="00C45F1F" w:rsidRPr="00595A87" w:rsidRDefault="00C45F1F" w:rsidP="00C45F1F">
      <w:pPr>
        <w:shd w:val="clear" w:color="auto" w:fill="FFFFFF"/>
        <w:spacing w:after="0" w:line="240" w:lineRule="auto"/>
        <w:rPr>
          <w:rFonts w:eastAsia="Times New Roman" w:cstheme="minorHAnsi"/>
          <w:lang w:eastAsia="en-GB"/>
        </w:rPr>
      </w:pPr>
      <w:r w:rsidRPr="00595A87">
        <w:rPr>
          <w:rFonts w:eastAsia="Times New Roman" w:cstheme="minorHAnsi"/>
          <w:lang w:eastAsia="en-GB"/>
        </w:rPr>
        <w:br/>
      </w:r>
      <w:r w:rsidRPr="00595A87">
        <w:rPr>
          <w:rFonts w:eastAsia="Times New Roman" w:cstheme="minorHAnsi"/>
          <w:b/>
          <w:bCs/>
          <w:lang w:eastAsia="en-GB"/>
        </w:rPr>
        <w:t>Functional Competencies: </w:t>
      </w:r>
    </w:p>
    <w:p w14:paraId="24703B8C" w14:textId="77777777" w:rsidR="00C45F1F" w:rsidRPr="00595A87" w:rsidRDefault="00C45F1F" w:rsidP="00C45F1F">
      <w:pPr>
        <w:shd w:val="clear" w:color="auto" w:fill="FFFFFF"/>
        <w:spacing w:before="100" w:beforeAutospacing="1" w:after="100" w:afterAutospacing="1" w:line="240" w:lineRule="auto"/>
        <w:rPr>
          <w:rFonts w:eastAsia="Times New Roman" w:cstheme="minorHAnsi"/>
          <w:lang w:eastAsia="en-GB"/>
        </w:rPr>
      </w:pPr>
      <w:r w:rsidRPr="00595A87">
        <w:rPr>
          <w:rFonts w:eastAsia="Times New Roman" w:cstheme="minorHAnsi"/>
          <w:b/>
          <w:bCs/>
          <w:u w:val="single"/>
          <w:lang w:eastAsia="en-GB"/>
        </w:rPr>
        <w:t>Professionalism </w:t>
      </w:r>
    </w:p>
    <w:p w14:paraId="00A92F06" w14:textId="17E3EAC4" w:rsidR="00C45F1F" w:rsidRPr="00595A87" w:rsidRDefault="00C45F1F" w:rsidP="00C45F1F">
      <w:pPr>
        <w:numPr>
          <w:ilvl w:val="0"/>
          <w:numId w:val="3"/>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Shows pride in work and in </w:t>
      </w:r>
      <w:r w:rsidR="00F50878" w:rsidRPr="00595A87">
        <w:rPr>
          <w:rFonts w:eastAsia="Times New Roman" w:cstheme="minorHAnsi"/>
          <w:lang w:eastAsia="en-GB"/>
        </w:rPr>
        <w:t>achievements.</w:t>
      </w:r>
      <w:r w:rsidRPr="00595A87">
        <w:rPr>
          <w:rFonts w:eastAsia="Times New Roman" w:cstheme="minorHAnsi"/>
          <w:lang w:eastAsia="en-GB"/>
        </w:rPr>
        <w:t> </w:t>
      </w:r>
    </w:p>
    <w:p w14:paraId="757D9F64" w14:textId="77777777" w:rsidR="00C45F1F" w:rsidRPr="00595A87" w:rsidRDefault="00C45F1F" w:rsidP="00C45F1F">
      <w:pPr>
        <w:numPr>
          <w:ilvl w:val="0"/>
          <w:numId w:val="3"/>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Demonstrates professional competence and mastery of subject matter</w:t>
      </w:r>
    </w:p>
    <w:p w14:paraId="6F58B198" w14:textId="796BFDFB" w:rsidR="00C45F1F" w:rsidRPr="00595A87" w:rsidRDefault="00C45F1F" w:rsidP="00C45F1F">
      <w:pPr>
        <w:numPr>
          <w:ilvl w:val="0"/>
          <w:numId w:val="3"/>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Conscientious and efficient in meeting commitments, observing deadlines and achieving </w:t>
      </w:r>
      <w:r w:rsidR="00F50878" w:rsidRPr="00595A87">
        <w:rPr>
          <w:rFonts w:eastAsia="Times New Roman" w:cstheme="minorHAnsi"/>
          <w:lang w:eastAsia="en-GB"/>
        </w:rPr>
        <w:t>results.</w:t>
      </w:r>
      <w:r w:rsidRPr="00595A87">
        <w:rPr>
          <w:rFonts w:eastAsia="Times New Roman" w:cstheme="minorHAnsi"/>
          <w:lang w:eastAsia="en-GB"/>
        </w:rPr>
        <w:t> </w:t>
      </w:r>
    </w:p>
    <w:p w14:paraId="38A1F9BF" w14:textId="46F9E9CB" w:rsidR="00C45F1F" w:rsidRPr="00595A87" w:rsidRDefault="00C45F1F" w:rsidP="00C45F1F">
      <w:pPr>
        <w:numPr>
          <w:ilvl w:val="0"/>
          <w:numId w:val="3"/>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Motivated by professional rather than personal </w:t>
      </w:r>
      <w:r w:rsidR="00F50878" w:rsidRPr="00595A87">
        <w:rPr>
          <w:rFonts w:eastAsia="Times New Roman" w:cstheme="minorHAnsi"/>
          <w:lang w:eastAsia="en-GB"/>
        </w:rPr>
        <w:t>concerns.</w:t>
      </w:r>
    </w:p>
    <w:p w14:paraId="38F6F306" w14:textId="169C6DDB" w:rsidR="00C45F1F" w:rsidRPr="00595A87" w:rsidRDefault="00C45F1F" w:rsidP="00C45F1F">
      <w:pPr>
        <w:numPr>
          <w:ilvl w:val="0"/>
          <w:numId w:val="3"/>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Shows persistence when faced with difficult problems or </w:t>
      </w:r>
      <w:r w:rsidR="00F50878" w:rsidRPr="00595A87">
        <w:rPr>
          <w:rFonts w:eastAsia="Times New Roman" w:cstheme="minorHAnsi"/>
          <w:lang w:eastAsia="en-GB"/>
        </w:rPr>
        <w:t>challenges.</w:t>
      </w:r>
      <w:r w:rsidRPr="00595A87">
        <w:rPr>
          <w:rFonts w:eastAsia="Times New Roman" w:cstheme="minorHAnsi"/>
          <w:lang w:eastAsia="en-GB"/>
        </w:rPr>
        <w:t> </w:t>
      </w:r>
    </w:p>
    <w:p w14:paraId="4E76E36A" w14:textId="2F43F52C" w:rsidR="00C45F1F" w:rsidRPr="00595A87" w:rsidRDefault="00C45F1F" w:rsidP="00E119CF">
      <w:pPr>
        <w:numPr>
          <w:ilvl w:val="0"/>
          <w:numId w:val="3"/>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Remains calm in stressful situations</w:t>
      </w:r>
    </w:p>
    <w:p w14:paraId="41FF3FC9" w14:textId="77777777" w:rsidR="00C45F1F" w:rsidRPr="00595A87" w:rsidRDefault="00C45F1F" w:rsidP="00C45F1F">
      <w:pPr>
        <w:shd w:val="clear" w:color="auto" w:fill="FFFFFF"/>
        <w:spacing w:before="100" w:beforeAutospacing="1" w:after="100" w:afterAutospacing="1" w:line="240" w:lineRule="auto"/>
        <w:rPr>
          <w:rFonts w:eastAsia="Times New Roman" w:cstheme="minorHAnsi"/>
          <w:lang w:eastAsia="en-GB"/>
        </w:rPr>
      </w:pPr>
      <w:r w:rsidRPr="00595A87">
        <w:rPr>
          <w:rFonts w:eastAsia="Times New Roman" w:cstheme="minorHAnsi"/>
          <w:b/>
          <w:bCs/>
          <w:u w:val="single"/>
          <w:lang w:eastAsia="en-GB"/>
        </w:rPr>
        <w:t>Accountability</w:t>
      </w:r>
    </w:p>
    <w:p w14:paraId="783ED988" w14:textId="24077BE5" w:rsidR="00C45F1F" w:rsidRPr="00595A87" w:rsidRDefault="00C45F1F" w:rsidP="00C45F1F">
      <w:pPr>
        <w:numPr>
          <w:ilvl w:val="0"/>
          <w:numId w:val="4"/>
        </w:numPr>
        <w:shd w:val="clear" w:color="auto" w:fill="FFFFFF"/>
        <w:spacing w:after="0" w:line="240" w:lineRule="auto"/>
        <w:textAlignment w:val="baseline"/>
        <w:rPr>
          <w:rFonts w:eastAsia="Times New Roman" w:cstheme="minorHAnsi"/>
          <w:lang w:eastAsia="en-GB"/>
        </w:rPr>
      </w:pPr>
      <w:r w:rsidRPr="00595A87">
        <w:rPr>
          <w:rFonts w:eastAsia="Times New Roman" w:cstheme="minorHAnsi"/>
          <w:u w:val="single"/>
          <w:lang w:eastAsia="en-GB"/>
        </w:rPr>
        <w:t> </w:t>
      </w:r>
      <w:r w:rsidRPr="00595A87">
        <w:rPr>
          <w:rFonts w:eastAsia="Times New Roman" w:cstheme="minorHAnsi"/>
          <w:lang w:eastAsia="en-GB"/>
        </w:rPr>
        <w:t xml:space="preserve">Takes ownership for all responsibilities and honours </w:t>
      </w:r>
      <w:r w:rsidR="00F50878" w:rsidRPr="00595A87">
        <w:rPr>
          <w:rFonts w:eastAsia="Times New Roman" w:cstheme="minorHAnsi"/>
          <w:lang w:eastAsia="en-GB"/>
        </w:rPr>
        <w:t>commitments.</w:t>
      </w:r>
    </w:p>
    <w:p w14:paraId="1E2C3C9B" w14:textId="742E6FAD" w:rsidR="00C45F1F" w:rsidRPr="00595A87" w:rsidRDefault="00C45F1F" w:rsidP="00C45F1F">
      <w:pPr>
        <w:numPr>
          <w:ilvl w:val="0"/>
          <w:numId w:val="4"/>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xml:space="preserve"> Delivers outputs for which one has responsibility within prescribed time, </w:t>
      </w:r>
      <w:r w:rsidR="00F50878" w:rsidRPr="00595A87">
        <w:rPr>
          <w:rFonts w:eastAsia="Times New Roman" w:cstheme="minorHAnsi"/>
          <w:lang w:eastAsia="en-GB"/>
        </w:rPr>
        <w:t>cost,</w:t>
      </w:r>
      <w:r w:rsidRPr="00595A87">
        <w:rPr>
          <w:rFonts w:eastAsia="Times New Roman" w:cstheme="minorHAnsi"/>
          <w:lang w:eastAsia="en-GB"/>
        </w:rPr>
        <w:t xml:space="preserve"> and quality standards.</w:t>
      </w:r>
    </w:p>
    <w:p w14:paraId="221DC613" w14:textId="77777777" w:rsidR="00C45F1F" w:rsidRPr="00595A87" w:rsidRDefault="00C45F1F" w:rsidP="00C45F1F">
      <w:pPr>
        <w:numPr>
          <w:ilvl w:val="0"/>
          <w:numId w:val="4"/>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 Operates in compliance with organizational regulations and rules.</w:t>
      </w:r>
    </w:p>
    <w:p w14:paraId="6B44907B" w14:textId="77777777" w:rsidR="00C45F1F" w:rsidRPr="00595A87" w:rsidRDefault="00C45F1F" w:rsidP="00C45F1F">
      <w:pPr>
        <w:numPr>
          <w:ilvl w:val="0"/>
          <w:numId w:val="4"/>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Supports subordinates, provides oversight and takes responsibility for delegated assignments.</w:t>
      </w:r>
    </w:p>
    <w:p w14:paraId="637545DA" w14:textId="0516497A" w:rsidR="00C45F1F" w:rsidRPr="00595A87" w:rsidRDefault="00C45F1F" w:rsidP="00C45F1F">
      <w:pPr>
        <w:numPr>
          <w:ilvl w:val="0"/>
          <w:numId w:val="4"/>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Takes personal responsibility for his/her own shortcomings and those of the work unit, where applicable.</w:t>
      </w:r>
    </w:p>
    <w:p w14:paraId="2505B32F" w14:textId="77777777" w:rsidR="00C45F1F" w:rsidRPr="00595A87" w:rsidRDefault="00C45F1F" w:rsidP="00C45F1F">
      <w:pPr>
        <w:shd w:val="clear" w:color="auto" w:fill="FFFFFF"/>
        <w:spacing w:before="100" w:beforeAutospacing="1" w:after="100" w:afterAutospacing="1" w:line="240" w:lineRule="auto"/>
        <w:rPr>
          <w:rFonts w:eastAsia="Times New Roman" w:cstheme="minorHAnsi"/>
          <w:lang w:eastAsia="en-GB"/>
        </w:rPr>
      </w:pPr>
      <w:r w:rsidRPr="00595A87">
        <w:rPr>
          <w:rFonts w:eastAsia="Times New Roman" w:cstheme="minorHAnsi"/>
          <w:b/>
          <w:bCs/>
          <w:u w:val="single"/>
          <w:lang w:eastAsia="en-GB"/>
        </w:rPr>
        <w:t>Teamwork</w:t>
      </w:r>
    </w:p>
    <w:p w14:paraId="66B7D6A2" w14:textId="77777777" w:rsidR="00C45F1F" w:rsidRPr="00595A87" w:rsidRDefault="00C45F1F" w:rsidP="00C45F1F">
      <w:pPr>
        <w:numPr>
          <w:ilvl w:val="0"/>
          <w:numId w:val="5"/>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Works collaboratively with colleagues to achieve organizational goals;</w:t>
      </w:r>
    </w:p>
    <w:p w14:paraId="35B1E669" w14:textId="77777777" w:rsidR="00C45F1F" w:rsidRPr="00595A87" w:rsidRDefault="00C45F1F" w:rsidP="00C45F1F">
      <w:pPr>
        <w:numPr>
          <w:ilvl w:val="0"/>
          <w:numId w:val="5"/>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Solicits input by genuinely valuing others' ideas and expertise; </w:t>
      </w:r>
    </w:p>
    <w:p w14:paraId="04E110A8" w14:textId="77777777" w:rsidR="00C45F1F" w:rsidRPr="00595A87" w:rsidRDefault="00C45F1F" w:rsidP="00C45F1F">
      <w:pPr>
        <w:numPr>
          <w:ilvl w:val="0"/>
          <w:numId w:val="5"/>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Is willing to learn from others;</w:t>
      </w:r>
    </w:p>
    <w:p w14:paraId="4948AD96" w14:textId="77777777" w:rsidR="00C45F1F" w:rsidRPr="00595A87" w:rsidRDefault="00C45F1F" w:rsidP="00C45F1F">
      <w:pPr>
        <w:numPr>
          <w:ilvl w:val="0"/>
          <w:numId w:val="5"/>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Places team agenda before personal agenda; </w:t>
      </w:r>
    </w:p>
    <w:p w14:paraId="043821F2" w14:textId="77777777" w:rsidR="00C45F1F" w:rsidRPr="00595A87" w:rsidRDefault="00C45F1F" w:rsidP="00C45F1F">
      <w:pPr>
        <w:numPr>
          <w:ilvl w:val="0"/>
          <w:numId w:val="5"/>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Supports and acts in accordance with final group decision, even when such decisions may not entirely reflect own position; </w:t>
      </w:r>
    </w:p>
    <w:p w14:paraId="2104063C" w14:textId="1591F8F0" w:rsidR="00C45F1F" w:rsidRPr="00595A87" w:rsidRDefault="00C45F1F" w:rsidP="00C45F1F">
      <w:pPr>
        <w:numPr>
          <w:ilvl w:val="0"/>
          <w:numId w:val="5"/>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Shares credit for team accomplishments and accepts joint responsibility for team shortcomings</w:t>
      </w:r>
    </w:p>
    <w:p w14:paraId="326FE784" w14:textId="77777777" w:rsidR="00C45F1F" w:rsidRPr="00595A87" w:rsidRDefault="00C45F1F" w:rsidP="00C45F1F">
      <w:pPr>
        <w:shd w:val="clear" w:color="auto" w:fill="FFFFFF"/>
        <w:spacing w:before="100" w:beforeAutospacing="1" w:after="100" w:afterAutospacing="1" w:line="240" w:lineRule="auto"/>
        <w:rPr>
          <w:rFonts w:eastAsia="Times New Roman" w:cstheme="minorHAnsi"/>
          <w:lang w:eastAsia="en-GB"/>
        </w:rPr>
      </w:pPr>
      <w:r w:rsidRPr="00595A87">
        <w:rPr>
          <w:rFonts w:eastAsia="Times New Roman" w:cstheme="minorHAnsi"/>
          <w:b/>
          <w:bCs/>
          <w:u w:val="single"/>
          <w:lang w:eastAsia="en-GB"/>
        </w:rPr>
        <w:t>Client Orientation</w:t>
      </w:r>
    </w:p>
    <w:p w14:paraId="0A1183E1" w14:textId="77777777" w:rsidR="00C45F1F" w:rsidRPr="00595A87" w:rsidRDefault="00C45F1F" w:rsidP="00C45F1F">
      <w:pPr>
        <w:numPr>
          <w:ilvl w:val="0"/>
          <w:numId w:val="6"/>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Research potential solutions to internal and external client needs and reports back in a timely, succinct, and appropriate fashion</w:t>
      </w:r>
    </w:p>
    <w:p w14:paraId="5CFD08CE" w14:textId="77777777" w:rsidR="00C45F1F" w:rsidRPr="00595A87" w:rsidRDefault="00C45F1F" w:rsidP="00C45F1F">
      <w:pPr>
        <w:numPr>
          <w:ilvl w:val="0"/>
          <w:numId w:val="6"/>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Organizes and prioritizes work schedule to meet client needs and deadlines</w:t>
      </w:r>
    </w:p>
    <w:p w14:paraId="7247BE45" w14:textId="77777777" w:rsidR="00C45F1F" w:rsidRPr="00595A87" w:rsidRDefault="00C45F1F" w:rsidP="00C45F1F">
      <w:pPr>
        <w:numPr>
          <w:ilvl w:val="0"/>
          <w:numId w:val="6"/>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Establishes, builds, and sustains effective relationships within the work unit and with internal and external clients</w:t>
      </w:r>
    </w:p>
    <w:p w14:paraId="51EB84C5" w14:textId="77777777" w:rsidR="00C45F1F" w:rsidRPr="00BA6218" w:rsidRDefault="00C45F1F" w:rsidP="00C45F1F">
      <w:pPr>
        <w:numPr>
          <w:ilvl w:val="0"/>
          <w:numId w:val="6"/>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lastRenderedPageBreak/>
        <w:t>Actively supports the interests of the client by making choices and setting priorities to meet their needs</w:t>
      </w:r>
    </w:p>
    <w:p w14:paraId="2232EEF7" w14:textId="01A92B37" w:rsidR="00C45F1F" w:rsidRPr="00595A87" w:rsidRDefault="00C45F1F" w:rsidP="00C45F1F">
      <w:pPr>
        <w:numPr>
          <w:ilvl w:val="0"/>
          <w:numId w:val="6"/>
        </w:numPr>
        <w:shd w:val="clear" w:color="auto" w:fill="FFFFFF"/>
        <w:spacing w:after="0" w:line="240" w:lineRule="auto"/>
        <w:textAlignment w:val="baseline"/>
        <w:rPr>
          <w:rFonts w:eastAsia="Times New Roman" w:cstheme="minorHAnsi"/>
          <w:lang w:eastAsia="en-GB"/>
        </w:rPr>
      </w:pPr>
      <w:r w:rsidRPr="00595A87">
        <w:rPr>
          <w:rFonts w:eastAsia="Times New Roman" w:cstheme="minorHAnsi"/>
          <w:lang w:eastAsia="en-GB"/>
        </w:rPr>
        <w:t>Anticipates client needs and addresses them promptly</w:t>
      </w:r>
    </w:p>
    <w:p w14:paraId="546819D9" w14:textId="63BC5C6F" w:rsidR="005842CB" w:rsidRPr="00BA6218" w:rsidRDefault="005842CB">
      <w:pPr>
        <w:rPr>
          <w:rFonts w:cstheme="minorHAnsi"/>
        </w:rPr>
      </w:pPr>
      <w:r w:rsidRPr="00BA6218">
        <w:rPr>
          <w:rFonts w:cstheme="minorHAnsi"/>
        </w:rPr>
        <w:br w:type="page"/>
      </w:r>
    </w:p>
    <w:p w14:paraId="4C32FA38" w14:textId="5E511CD2" w:rsidR="005842CB" w:rsidRDefault="005842CB">
      <w:pPr>
        <w:rPr>
          <w:rFonts w:cstheme="minorHAnsi"/>
        </w:rPr>
      </w:pPr>
      <w:r>
        <w:rPr>
          <w:rFonts w:cstheme="minorHAnsi"/>
        </w:rPr>
        <w:lastRenderedPageBreak/>
        <w:br w:type="page"/>
      </w:r>
    </w:p>
    <w:p w14:paraId="661C4DD6" w14:textId="3624BC28" w:rsidR="005842CB" w:rsidRDefault="005842CB" w:rsidP="005842CB">
      <w:r>
        <w:lastRenderedPageBreak/>
        <w:t>Annex II</w:t>
      </w:r>
    </w:p>
    <w:p w14:paraId="66E2F91C" w14:textId="72703B90" w:rsidR="005842CB" w:rsidRPr="00E119CF" w:rsidRDefault="005842CB" w:rsidP="005842CB">
      <w:pPr>
        <w:rPr>
          <w:b/>
          <w:bCs/>
          <w:u w:val="single"/>
        </w:rPr>
      </w:pPr>
      <w:r w:rsidRPr="00E119CF">
        <w:rPr>
          <w:b/>
          <w:bCs/>
          <w:u w:val="single"/>
        </w:rPr>
        <w:t xml:space="preserve">Job Description: </w:t>
      </w:r>
      <w:r w:rsidR="00724DDD">
        <w:rPr>
          <w:b/>
          <w:bCs/>
          <w:u w:val="single"/>
        </w:rPr>
        <w:t>Program specialist in humanitarian funds</w:t>
      </w:r>
    </w:p>
    <w:p w14:paraId="2C7B965E" w14:textId="77777777" w:rsidR="005842CB" w:rsidRPr="00E119CF" w:rsidRDefault="005842CB" w:rsidP="005842CB">
      <w:pPr>
        <w:autoSpaceDE w:val="0"/>
        <w:autoSpaceDN w:val="0"/>
        <w:adjustRightInd w:val="0"/>
        <w:spacing w:after="0" w:line="240" w:lineRule="auto"/>
        <w:rPr>
          <w:rFonts w:cstheme="minorHAnsi"/>
          <w:b/>
          <w:bCs/>
        </w:rPr>
      </w:pPr>
      <w:r w:rsidRPr="00E119CF">
        <w:rPr>
          <w:rFonts w:cstheme="minorHAnsi"/>
          <w:b/>
          <w:bCs/>
        </w:rPr>
        <w:t>Org. Setting and Reporting</w:t>
      </w:r>
    </w:p>
    <w:p w14:paraId="1C445CE8" w14:textId="5BFAB463" w:rsidR="005842CB" w:rsidRPr="00595A87" w:rsidRDefault="005842CB" w:rsidP="005842CB">
      <w:pPr>
        <w:autoSpaceDE w:val="0"/>
        <w:autoSpaceDN w:val="0"/>
        <w:adjustRightInd w:val="0"/>
        <w:spacing w:after="0" w:line="240" w:lineRule="auto"/>
        <w:jc w:val="both"/>
        <w:rPr>
          <w:rFonts w:cstheme="minorHAnsi"/>
        </w:rPr>
      </w:pPr>
      <w:r w:rsidRPr="008737D7">
        <w:rPr>
          <w:rFonts w:cstheme="minorHAnsi"/>
        </w:rPr>
        <w:t xml:space="preserve">This position </w:t>
      </w:r>
      <w:proofErr w:type="gramStart"/>
      <w:r w:rsidRPr="008737D7">
        <w:rPr>
          <w:rFonts w:cstheme="minorHAnsi"/>
        </w:rPr>
        <w:t>is located in</w:t>
      </w:r>
      <w:proofErr w:type="gramEnd"/>
      <w:r w:rsidRPr="008737D7">
        <w:rPr>
          <w:rFonts w:cstheme="minorHAnsi"/>
        </w:rPr>
        <w:t xml:space="preserve"> the </w:t>
      </w:r>
      <w:r w:rsidR="006A3E44">
        <w:rPr>
          <w:rFonts w:cstheme="minorHAnsi"/>
        </w:rPr>
        <w:t>Crisis Preparedness Response Section</w:t>
      </w:r>
      <w:r w:rsidRPr="008737D7">
        <w:rPr>
          <w:rFonts w:cstheme="minorHAnsi"/>
        </w:rPr>
        <w:t xml:space="preserve"> (</w:t>
      </w:r>
      <w:r w:rsidR="006A3E44">
        <w:rPr>
          <w:rFonts w:cstheme="minorHAnsi"/>
        </w:rPr>
        <w:t>CP</w:t>
      </w:r>
      <w:r w:rsidRPr="008737D7">
        <w:rPr>
          <w:rFonts w:cstheme="minorHAnsi"/>
        </w:rPr>
        <w:t xml:space="preserve">RS) within the </w:t>
      </w:r>
      <w:r w:rsidR="006A3E44">
        <w:rPr>
          <w:rFonts w:cstheme="minorHAnsi"/>
        </w:rPr>
        <w:t xml:space="preserve">Global Operations </w:t>
      </w:r>
      <w:r w:rsidRPr="003E48F0">
        <w:rPr>
          <w:rFonts w:cstheme="minorHAnsi"/>
        </w:rPr>
        <w:t>Division (FOTCD) in the Office of the High Commissioner for Human Rights (OHCHR) in Geneva. Under the overall supervision of the</w:t>
      </w:r>
      <w:r w:rsidR="00303453">
        <w:rPr>
          <w:rFonts w:cstheme="minorHAnsi"/>
        </w:rPr>
        <w:t xml:space="preserve"> OIC</w:t>
      </w:r>
      <w:r w:rsidRPr="003E48F0">
        <w:rPr>
          <w:rFonts w:cstheme="minorHAnsi"/>
        </w:rPr>
        <w:t xml:space="preserve"> Chief </w:t>
      </w:r>
      <w:r w:rsidR="00303453">
        <w:rPr>
          <w:rFonts w:cstheme="minorHAnsi"/>
        </w:rPr>
        <w:t>CP</w:t>
      </w:r>
      <w:r w:rsidRPr="003E48F0">
        <w:rPr>
          <w:rFonts w:cstheme="minorHAnsi"/>
        </w:rPr>
        <w:t>RS, the incumbent will report to the Coordinator of the Humanitarian Action Unit (HAU). T</w:t>
      </w:r>
      <w:r w:rsidRPr="00595A87">
        <w:rPr>
          <w:rFonts w:eastAsia="Times New Roman" w:cstheme="minorHAnsi"/>
          <w:lang w:eastAsia="en-GB"/>
        </w:rPr>
        <w:t>he</w:t>
      </w:r>
      <w:r w:rsidRPr="003E48F0">
        <w:rPr>
          <w:rFonts w:eastAsia="Times New Roman" w:cstheme="minorHAnsi"/>
          <w:lang w:eastAsia="en-GB"/>
        </w:rPr>
        <w:t xml:space="preserve"> </w:t>
      </w:r>
      <w:r w:rsidR="007F64C7" w:rsidRPr="003E48F0">
        <w:rPr>
          <w:rFonts w:eastAsia="Times New Roman" w:cstheme="minorHAnsi"/>
          <w:lang w:eastAsia="en-GB"/>
        </w:rPr>
        <w:t xml:space="preserve">program specialist in humanitarian funds </w:t>
      </w:r>
      <w:r w:rsidRPr="00595A87">
        <w:rPr>
          <w:rFonts w:eastAsia="Times New Roman" w:cstheme="minorHAnsi"/>
          <w:lang w:eastAsia="en-GB"/>
        </w:rPr>
        <w:t>will be responsible for supporting the overall</w:t>
      </w:r>
      <w:r w:rsidRPr="003E48F0">
        <w:rPr>
          <w:rFonts w:eastAsia="Times New Roman" w:cstheme="minorHAnsi"/>
          <w:lang w:eastAsia="en-GB"/>
        </w:rPr>
        <w:t xml:space="preserve"> work of the humanitarian action unit through </w:t>
      </w:r>
      <w:r w:rsidR="007F64C7" w:rsidRPr="003E48F0">
        <w:rPr>
          <w:rFonts w:eastAsia="Times New Roman" w:cstheme="minorHAnsi"/>
          <w:lang w:eastAsia="en-GB"/>
        </w:rPr>
        <w:t>development of project proposal and outreach to humanitarian donors</w:t>
      </w:r>
      <w:r w:rsidRPr="00595A87">
        <w:rPr>
          <w:rFonts w:eastAsia="Times New Roman" w:cstheme="minorHAnsi"/>
          <w:lang w:eastAsia="en-GB"/>
        </w:rPr>
        <w:t>.</w:t>
      </w:r>
    </w:p>
    <w:p w14:paraId="05ACF212" w14:textId="5E4FC27F" w:rsidR="005842CB" w:rsidRPr="003E48F0" w:rsidRDefault="005842CB" w:rsidP="005842CB">
      <w:pPr>
        <w:shd w:val="clear" w:color="auto" w:fill="FFFFFF"/>
        <w:spacing w:before="100" w:beforeAutospacing="1" w:after="100" w:afterAutospacing="1" w:line="240" w:lineRule="auto"/>
        <w:jc w:val="both"/>
        <w:rPr>
          <w:rFonts w:eastAsia="Times New Roman" w:cstheme="minorHAnsi"/>
          <w:lang w:eastAsia="en-GB"/>
        </w:rPr>
      </w:pPr>
      <w:r w:rsidRPr="00595A87">
        <w:rPr>
          <w:rFonts w:eastAsia="Times New Roman" w:cstheme="minorHAnsi"/>
          <w:lang w:eastAsia="en-GB"/>
        </w:rPr>
        <w:t xml:space="preserve">The incumbent is expected to have comprehensive knowledge of </w:t>
      </w:r>
      <w:r w:rsidRPr="003E48F0">
        <w:rPr>
          <w:rFonts w:eastAsia="Times New Roman" w:cstheme="minorHAnsi"/>
          <w:lang w:eastAsia="en-GB"/>
        </w:rPr>
        <w:t xml:space="preserve">humanitarian </w:t>
      </w:r>
      <w:r w:rsidR="00724DDD" w:rsidRPr="003E48F0">
        <w:rPr>
          <w:rFonts w:eastAsia="Times New Roman" w:cstheme="minorHAnsi"/>
          <w:lang w:eastAsia="en-GB"/>
        </w:rPr>
        <w:t>funds</w:t>
      </w:r>
      <w:r w:rsidRPr="00595A87">
        <w:rPr>
          <w:rFonts w:eastAsia="Times New Roman" w:cstheme="minorHAnsi"/>
          <w:lang w:eastAsia="en-GB"/>
        </w:rPr>
        <w:t>,</w:t>
      </w:r>
      <w:r w:rsidRPr="003E48F0">
        <w:rPr>
          <w:rFonts w:eastAsia="Times New Roman" w:cstheme="minorHAnsi"/>
          <w:lang w:eastAsia="en-GB"/>
        </w:rPr>
        <w:t xml:space="preserve"> </w:t>
      </w:r>
      <w:r w:rsidRPr="00595A87">
        <w:rPr>
          <w:rFonts w:eastAsia="Times New Roman" w:cstheme="minorHAnsi"/>
          <w:lang w:eastAsia="en-GB"/>
        </w:rPr>
        <w:t xml:space="preserve">humanitarian partners, and </w:t>
      </w:r>
      <w:r w:rsidR="007F64C7" w:rsidRPr="003E48F0">
        <w:rPr>
          <w:rFonts w:eastAsia="Times New Roman" w:cstheme="minorHAnsi"/>
          <w:lang w:eastAsia="en-GB"/>
        </w:rPr>
        <w:t xml:space="preserve">drafting project proposals in humanitarian settings. </w:t>
      </w:r>
      <w:r w:rsidRPr="00595A87">
        <w:rPr>
          <w:rFonts w:eastAsia="Times New Roman" w:cstheme="minorHAnsi"/>
          <w:lang w:eastAsia="en-GB"/>
        </w:rPr>
        <w:t xml:space="preserve">Moreover, he/she will ensure the drafting </w:t>
      </w:r>
      <w:r w:rsidR="007F64C7" w:rsidRPr="003E48F0">
        <w:rPr>
          <w:rFonts w:eastAsia="Times New Roman" w:cstheme="minorHAnsi"/>
          <w:lang w:eastAsia="en-GB"/>
        </w:rPr>
        <w:t xml:space="preserve">of </w:t>
      </w:r>
      <w:r w:rsidRPr="00595A87">
        <w:rPr>
          <w:rFonts w:eastAsia="Times New Roman" w:cstheme="minorHAnsi"/>
          <w:lang w:eastAsia="en-GB"/>
        </w:rPr>
        <w:t>different kind of documents and information products</w:t>
      </w:r>
      <w:r w:rsidR="007F64C7" w:rsidRPr="003E48F0">
        <w:rPr>
          <w:rFonts w:eastAsia="Times New Roman" w:cstheme="minorHAnsi"/>
          <w:lang w:eastAsia="en-GB"/>
        </w:rPr>
        <w:t xml:space="preserve"> including reporting to donors. </w:t>
      </w:r>
      <w:r w:rsidRPr="00595A87">
        <w:rPr>
          <w:rFonts w:eastAsia="Times New Roman" w:cstheme="minorHAnsi"/>
          <w:lang w:eastAsia="en-GB"/>
        </w:rPr>
        <w:t xml:space="preserve"> </w:t>
      </w:r>
    </w:p>
    <w:p w14:paraId="56CF6272" w14:textId="77777777" w:rsidR="005842CB" w:rsidRPr="00E119CF" w:rsidRDefault="005842CB" w:rsidP="005842CB">
      <w:pPr>
        <w:autoSpaceDE w:val="0"/>
        <w:autoSpaceDN w:val="0"/>
        <w:adjustRightInd w:val="0"/>
        <w:spacing w:after="0" w:line="240" w:lineRule="auto"/>
        <w:rPr>
          <w:rFonts w:cstheme="minorHAnsi"/>
          <w:b/>
          <w:bCs/>
        </w:rPr>
      </w:pPr>
      <w:r w:rsidRPr="00E119CF">
        <w:rPr>
          <w:rFonts w:cstheme="minorHAnsi"/>
          <w:b/>
          <w:bCs/>
        </w:rPr>
        <w:t>Responsibilities</w:t>
      </w:r>
    </w:p>
    <w:p w14:paraId="4B53151E" w14:textId="33C13429" w:rsidR="005842CB" w:rsidRDefault="005842CB" w:rsidP="007F64C7">
      <w:pPr>
        <w:autoSpaceDE w:val="0"/>
        <w:autoSpaceDN w:val="0"/>
        <w:adjustRightInd w:val="0"/>
        <w:spacing w:after="0" w:line="240" w:lineRule="auto"/>
        <w:rPr>
          <w:rFonts w:cstheme="minorHAnsi"/>
        </w:rPr>
      </w:pPr>
      <w:r w:rsidRPr="00E119CF">
        <w:rPr>
          <w:rFonts w:cstheme="minorHAnsi"/>
        </w:rPr>
        <w:t xml:space="preserve">Within delegated authority, the </w:t>
      </w:r>
      <w:r w:rsidR="007F64C7">
        <w:rPr>
          <w:rFonts w:cstheme="minorHAnsi"/>
        </w:rPr>
        <w:t xml:space="preserve">Program specialist in humanitarian funds </w:t>
      </w:r>
      <w:r w:rsidRPr="00E119CF">
        <w:rPr>
          <w:rFonts w:cstheme="minorHAnsi"/>
        </w:rPr>
        <w:t>will be responsible for the following</w:t>
      </w:r>
      <w:r w:rsidR="007F64C7">
        <w:rPr>
          <w:rFonts w:cstheme="minorHAnsi"/>
        </w:rPr>
        <w:t xml:space="preserve"> </w:t>
      </w:r>
      <w:r w:rsidRPr="00E119CF">
        <w:rPr>
          <w:rFonts w:cstheme="minorHAnsi"/>
        </w:rPr>
        <w:t>duties:</w:t>
      </w:r>
    </w:p>
    <w:p w14:paraId="59965C31" w14:textId="77777777" w:rsidR="000D3CC1" w:rsidRDefault="000D3CC1" w:rsidP="007F64C7">
      <w:pPr>
        <w:autoSpaceDE w:val="0"/>
        <w:autoSpaceDN w:val="0"/>
        <w:adjustRightInd w:val="0"/>
        <w:spacing w:after="0" w:line="240" w:lineRule="auto"/>
        <w:rPr>
          <w:rFonts w:cstheme="minorHAnsi"/>
        </w:rPr>
      </w:pPr>
    </w:p>
    <w:p w14:paraId="2E85424B" w14:textId="0730F68D" w:rsidR="00774094" w:rsidRDefault="000D3CC1" w:rsidP="000D3CC1">
      <w:pPr>
        <w:pStyle w:val="ListParagraph"/>
        <w:numPr>
          <w:ilvl w:val="0"/>
          <w:numId w:val="9"/>
        </w:numPr>
        <w:autoSpaceDE w:val="0"/>
        <w:autoSpaceDN w:val="0"/>
        <w:adjustRightInd w:val="0"/>
        <w:spacing w:after="0" w:line="240" w:lineRule="auto"/>
        <w:rPr>
          <w:rFonts w:cstheme="minorHAnsi"/>
        </w:rPr>
      </w:pPr>
      <w:r w:rsidRPr="000D3CC1">
        <w:rPr>
          <w:rFonts w:cstheme="minorHAnsi"/>
        </w:rPr>
        <w:t xml:space="preserve">Support OHCHR field presences on OHCHR engagement in humanitarian </w:t>
      </w:r>
      <w:r w:rsidR="00645D81">
        <w:rPr>
          <w:rFonts w:cstheme="minorHAnsi"/>
        </w:rPr>
        <w:t>p</w:t>
      </w:r>
      <w:r w:rsidRPr="000D3CC1">
        <w:rPr>
          <w:rFonts w:cstheme="minorHAnsi"/>
        </w:rPr>
        <w:t>lanning and financing exercises and similar documents, advising on all stages and aspects of relevant processes;</w:t>
      </w:r>
    </w:p>
    <w:p w14:paraId="70C94B12" w14:textId="6D65031A" w:rsidR="000D3CC1" w:rsidRDefault="000D3CC1" w:rsidP="000D3CC1">
      <w:pPr>
        <w:pStyle w:val="ListParagraph"/>
        <w:numPr>
          <w:ilvl w:val="0"/>
          <w:numId w:val="9"/>
        </w:numPr>
        <w:autoSpaceDE w:val="0"/>
        <w:autoSpaceDN w:val="0"/>
        <w:adjustRightInd w:val="0"/>
        <w:spacing w:after="0" w:line="240" w:lineRule="auto"/>
        <w:rPr>
          <w:rFonts w:cstheme="minorHAnsi"/>
        </w:rPr>
      </w:pPr>
      <w:r>
        <w:rPr>
          <w:rFonts w:cstheme="minorHAnsi"/>
        </w:rPr>
        <w:t>Design project proposals</w:t>
      </w:r>
      <w:r w:rsidR="00BF2B78">
        <w:rPr>
          <w:rFonts w:cstheme="minorHAnsi"/>
        </w:rPr>
        <w:t xml:space="preserve"> and protection services to support the country presences identified needs of affected communities</w:t>
      </w:r>
    </w:p>
    <w:p w14:paraId="222453A6" w14:textId="0602FA1F" w:rsidR="00BF2B78" w:rsidRDefault="00920906" w:rsidP="000D3CC1">
      <w:pPr>
        <w:pStyle w:val="ListParagraph"/>
        <w:numPr>
          <w:ilvl w:val="0"/>
          <w:numId w:val="9"/>
        </w:numPr>
        <w:autoSpaceDE w:val="0"/>
        <w:autoSpaceDN w:val="0"/>
        <w:adjustRightInd w:val="0"/>
        <w:spacing w:after="0" w:line="240" w:lineRule="auto"/>
        <w:rPr>
          <w:rFonts w:cstheme="minorHAnsi"/>
        </w:rPr>
      </w:pPr>
      <w:r>
        <w:rPr>
          <w:rFonts w:cstheme="minorHAnsi"/>
        </w:rPr>
        <w:t>Participate in humanitarian funds global meetings</w:t>
      </w:r>
    </w:p>
    <w:p w14:paraId="74126A78" w14:textId="68C19CA0" w:rsidR="00920906" w:rsidRDefault="00920906" w:rsidP="000D3CC1">
      <w:pPr>
        <w:pStyle w:val="ListParagraph"/>
        <w:numPr>
          <w:ilvl w:val="0"/>
          <w:numId w:val="9"/>
        </w:numPr>
        <w:autoSpaceDE w:val="0"/>
        <w:autoSpaceDN w:val="0"/>
        <w:adjustRightInd w:val="0"/>
        <w:spacing w:after="0" w:line="240" w:lineRule="auto"/>
        <w:rPr>
          <w:rFonts w:cstheme="minorHAnsi"/>
        </w:rPr>
      </w:pPr>
      <w:r>
        <w:rPr>
          <w:rFonts w:cstheme="minorHAnsi"/>
        </w:rPr>
        <w:t>Keep abreast of humanitarian fund</w:t>
      </w:r>
      <w:r w:rsidR="0035218D">
        <w:rPr>
          <w:rFonts w:cstheme="minorHAnsi"/>
        </w:rPr>
        <w:t>ing</w:t>
      </w:r>
      <w:r>
        <w:rPr>
          <w:rFonts w:cstheme="minorHAnsi"/>
        </w:rPr>
        <w:t xml:space="preserve"> opportunities and communicate to OHCHR </w:t>
      </w:r>
      <w:r w:rsidR="00A92D2C">
        <w:rPr>
          <w:rFonts w:cstheme="minorHAnsi"/>
        </w:rPr>
        <w:t>at global and field levels</w:t>
      </w:r>
    </w:p>
    <w:p w14:paraId="3CEBD23E" w14:textId="1B39D7E5" w:rsidR="00A92D2C" w:rsidRDefault="00303453" w:rsidP="000D3CC1">
      <w:pPr>
        <w:pStyle w:val="ListParagraph"/>
        <w:numPr>
          <w:ilvl w:val="0"/>
          <w:numId w:val="9"/>
        </w:numPr>
        <w:autoSpaceDE w:val="0"/>
        <w:autoSpaceDN w:val="0"/>
        <w:adjustRightInd w:val="0"/>
        <w:spacing w:after="0" w:line="240" w:lineRule="auto"/>
        <w:rPr>
          <w:rFonts w:cstheme="minorHAnsi"/>
        </w:rPr>
      </w:pPr>
      <w:r>
        <w:rPr>
          <w:rFonts w:cstheme="minorHAnsi"/>
        </w:rPr>
        <w:t xml:space="preserve">Support the External Outreach </w:t>
      </w:r>
      <w:r w:rsidR="00D30A36">
        <w:rPr>
          <w:rFonts w:cstheme="minorHAnsi"/>
        </w:rPr>
        <w:t>Section in their humanitarian work</w:t>
      </w:r>
    </w:p>
    <w:p w14:paraId="6DAD5B82" w14:textId="4639C941" w:rsidR="004C7FE9" w:rsidRDefault="004C7FE9" w:rsidP="000D3CC1">
      <w:pPr>
        <w:pStyle w:val="ListParagraph"/>
        <w:numPr>
          <w:ilvl w:val="0"/>
          <w:numId w:val="9"/>
        </w:numPr>
        <w:autoSpaceDE w:val="0"/>
        <w:autoSpaceDN w:val="0"/>
        <w:adjustRightInd w:val="0"/>
        <w:spacing w:after="0" w:line="240" w:lineRule="auto"/>
        <w:rPr>
          <w:rFonts w:cstheme="minorHAnsi"/>
        </w:rPr>
      </w:pPr>
      <w:r>
        <w:rPr>
          <w:rFonts w:cstheme="minorHAnsi"/>
        </w:rPr>
        <w:t>Review field presences humanitarian project proposals</w:t>
      </w:r>
    </w:p>
    <w:p w14:paraId="4D5DFDA2" w14:textId="77777777" w:rsidR="005842CB" w:rsidRPr="00E119CF" w:rsidRDefault="005842CB" w:rsidP="005842CB">
      <w:pPr>
        <w:rPr>
          <w:rFonts w:cstheme="minorHAnsi"/>
        </w:rPr>
      </w:pPr>
    </w:p>
    <w:p w14:paraId="29D8129C" w14:textId="77777777"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b/>
          <w:bCs/>
          <w:color w:val="4A4A4A"/>
          <w:lang w:eastAsia="en-GB"/>
        </w:rPr>
        <w:t>Required Skills and Experience</w:t>
      </w:r>
      <w:r w:rsidRPr="00595A87">
        <w:rPr>
          <w:rFonts w:eastAsia="Times New Roman" w:cstheme="minorHAnsi"/>
          <w:color w:val="4A4A4A"/>
          <w:lang w:eastAsia="en-GB"/>
        </w:rPr>
        <w:br/>
        <w:t> </w:t>
      </w:r>
    </w:p>
    <w:p w14:paraId="614EAD95" w14:textId="77777777"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b/>
          <w:bCs/>
          <w:color w:val="4A4A4A"/>
          <w:lang w:eastAsia="en-GB"/>
        </w:rPr>
        <w:t>Education:</w:t>
      </w:r>
    </w:p>
    <w:p w14:paraId="22660ED6" w14:textId="424E9495" w:rsidR="005842CB" w:rsidRDefault="005842CB" w:rsidP="005842CB">
      <w:pPr>
        <w:numPr>
          <w:ilvl w:val="0"/>
          <w:numId w:val="1"/>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Master’s degree or equivalent in political science, social science, international studies, public administration, economics</w:t>
      </w:r>
      <w:r w:rsidR="003E48F0">
        <w:rPr>
          <w:rFonts w:eastAsia="Times New Roman" w:cstheme="minorHAnsi"/>
          <w:color w:val="4A4A4A"/>
          <w:lang w:eastAsia="en-GB"/>
        </w:rPr>
        <w:t xml:space="preserve"> </w:t>
      </w:r>
      <w:r w:rsidRPr="00595A87">
        <w:rPr>
          <w:rFonts w:eastAsia="Times New Roman" w:cstheme="minorHAnsi"/>
          <w:color w:val="4A4A4A"/>
          <w:lang w:eastAsia="en-GB"/>
        </w:rPr>
        <w:t xml:space="preserve">or other related fields. </w:t>
      </w:r>
    </w:p>
    <w:p w14:paraId="4053FC30" w14:textId="77777777" w:rsidR="005842CB" w:rsidRDefault="005842CB" w:rsidP="005842CB">
      <w:pPr>
        <w:shd w:val="clear" w:color="auto" w:fill="FFFFFF"/>
        <w:spacing w:after="0" w:line="240" w:lineRule="auto"/>
        <w:textAlignment w:val="baseline"/>
        <w:rPr>
          <w:rFonts w:eastAsia="Times New Roman" w:cstheme="minorHAnsi"/>
          <w:color w:val="4A4A4A"/>
          <w:lang w:eastAsia="en-GB"/>
        </w:rPr>
      </w:pPr>
    </w:p>
    <w:p w14:paraId="70FE8C1C" w14:textId="77777777" w:rsidR="005842CB" w:rsidRPr="00595A87" w:rsidRDefault="005842CB" w:rsidP="005842CB">
      <w:p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b/>
          <w:bCs/>
          <w:color w:val="4A4A4A"/>
          <w:lang w:eastAsia="en-GB"/>
        </w:rPr>
        <w:t>Experience:</w:t>
      </w:r>
    </w:p>
    <w:p w14:paraId="705203BB" w14:textId="5BA6DD49" w:rsidR="005842CB" w:rsidRPr="00595A87" w:rsidRDefault="005842CB" w:rsidP="005842CB">
      <w:pPr>
        <w:numPr>
          <w:ilvl w:val="0"/>
          <w:numId w:val="2"/>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 xml:space="preserve">A minimum of </w:t>
      </w:r>
      <w:r>
        <w:rPr>
          <w:rFonts w:eastAsia="Times New Roman" w:cstheme="minorHAnsi"/>
          <w:color w:val="4A4A4A"/>
          <w:lang w:eastAsia="en-GB"/>
        </w:rPr>
        <w:t xml:space="preserve">5 </w:t>
      </w:r>
      <w:r w:rsidRPr="00595A87">
        <w:rPr>
          <w:rFonts w:eastAsia="Times New Roman" w:cstheme="minorHAnsi"/>
          <w:color w:val="4A4A4A"/>
          <w:lang w:eastAsia="en-GB"/>
        </w:rPr>
        <w:t xml:space="preserve">years of progressively responsible experience in humanitarian affairs, </w:t>
      </w:r>
      <w:r w:rsidR="00335D66">
        <w:rPr>
          <w:rFonts w:eastAsia="Times New Roman" w:cstheme="minorHAnsi"/>
          <w:color w:val="4A4A4A"/>
          <w:lang w:eastAsia="en-GB"/>
        </w:rPr>
        <w:t>project management</w:t>
      </w:r>
      <w:r w:rsidR="003E48F0">
        <w:rPr>
          <w:rFonts w:eastAsia="Times New Roman" w:cstheme="minorHAnsi"/>
          <w:color w:val="4A4A4A"/>
          <w:lang w:eastAsia="en-GB"/>
        </w:rPr>
        <w:t>,</w:t>
      </w:r>
      <w:r w:rsidR="00335D66">
        <w:rPr>
          <w:rFonts w:eastAsia="Times New Roman" w:cstheme="minorHAnsi"/>
          <w:color w:val="4A4A4A"/>
          <w:lang w:eastAsia="en-GB"/>
        </w:rPr>
        <w:t xml:space="preserve"> </w:t>
      </w:r>
      <w:r w:rsidRPr="00595A87">
        <w:rPr>
          <w:rFonts w:eastAsia="Times New Roman" w:cstheme="minorHAnsi"/>
          <w:color w:val="4A4A4A"/>
          <w:lang w:eastAsia="en-GB"/>
        </w:rPr>
        <w:t>emergency preparedness, crisis/emergency relief management, or other related area is required.</w:t>
      </w:r>
    </w:p>
    <w:p w14:paraId="15661CFD" w14:textId="77777777" w:rsidR="005842CB" w:rsidRPr="00595A87" w:rsidRDefault="005842CB" w:rsidP="005842CB">
      <w:pPr>
        <w:numPr>
          <w:ilvl w:val="0"/>
          <w:numId w:val="2"/>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Experience in emergency situations (complex emergency or natural disaster) is required.</w:t>
      </w:r>
    </w:p>
    <w:p w14:paraId="0972D9B9" w14:textId="77777777" w:rsidR="005842CB" w:rsidRPr="00595A87" w:rsidRDefault="005842CB" w:rsidP="005842CB">
      <w:pPr>
        <w:numPr>
          <w:ilvl w:val="0"/>
          <w:numId w:val="2"/>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Excellent communication, report writing and analytical skills are required.</w:t>
      </w:r>
    </w:p>
    <w:p w14:paraId="16175072" w14:textId="04A6A963" w:rsidR="005842CB" w:rsidRPr="00595A87" w:rsidRDefault="00F50878" w:rsidP="005842CB">
      <w:pPr>
        <w:numPr>
          <w:ilvl w:val="0"/>
          <w:numId w:val="2"/>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Programming</w:t>
      </w:r>
      <w:r w:rsidR="005842CB" w:rsidRPr="00595A87">
        <w:rPr>
          <w:rFonts w:eastAsia="Times New Roman" w:cstheme="minorHAnsi"/>
          <w:color w:val="4A4A4A"/>
          <w:lang w:eastAsia="en-GB"/>
        </w:rPr>
        <w:t xml:space="preserve"> and coordination experience in emergency humanitarian situations, preparedness and response is desirable.</w:t>
      </w:r>
    </w:p>
    <w:p w14:paraId="1775EEC6" w14:textId="77777777" w:rsidR="005842CB" w:rsidRDefault="005842CB" w:rsidP="005842CB">
      <w:pPr>
        <w:numPr>
          <w:ilvl w:val="0"/>
          <w:numId w:val="2"/>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Experience in a humanitarian context within the UN Common System, NGO or other comparable international organization is desirable.</w:t>
      </w:r>
    </w:p>
    <w:p w14:paraId="08AA76C6" w14:textId="40ABE558" w:rsidR="003E48F0" w:rsidRDefault="003E48F0" w:rsidP="005842CB">
      <w:pPr>
        <w:numPr>
          <w:ilvl w:val="0"/>
          <w:numId w:val="2"/>
        </w:numPr>
        <w:shd w:val="clear" w:color="auto" w:fill="FFFFFF"/>
        <w:spacing w:after="0" w:line="240" w:lineRule="auto"/>
        <w:textAlignment w:val="baseline"/>
        <w:rPr>
          <w:rFonts w:eastAsia="Times New Roman" w:cstheme="minorHAnsi"/>
          <w:color w:val="4A4A4A"/>
          <w:lang w:eastAsia="en-GB"/>
        </w:rPr>
      </w:pPr>
      <w:r w:rsidRPr="003E48F0">
        <w:rPr>
          <w:rFonts w:eastAsia="Times New Roman" w:cstheme="minorHAnsi"/>
          <w:color w:val="4A4A4A"/>
          <w:lang w:eastAsia="en-GB"/>
        </w:rPr>
        <w:t>Experience in humanitarian financing and pooled funding</w:t>
      </w:r>
    </w:p>
    <w:p w14:paraId="5EECA9A0" w14:textId="0026E998" w:rsidR="00C95B56" w:rsidRPr="00595A87" w:rsidRDefault="00C95B56" w:rsidP="005842CB">
      <w:pPr>
        <w:numPr>
          <w:ilvl w:val="0"/>
          <w:numId w:val="2"/>
        </w:numPr>
        <w:shd w:val="clear" w:color="auto" w:fill="FFFFFF"/>
        <w:spacing w:after="0" w:line="240" w:lineRule="auto"/>
        <w:textAlignment w:val="baseline"/>
        <w:rPr>
          <w:rFonts w:eastAsia="Times New Roman" w:cstheme="minorHAnsi"/>
          <w:color w:val="4A4A4A"/>
          <w:lang w:eastAsia="en-GB"/>
        </w:rPr>
      </w:pPr>
      <w:r>
        <w:rPr>
          <w:rFonts w:eastAsia="Times New Roman" w:cstheme="minorHAnsi"/>
          <w:color w:val="4A4A4A"/>
          <w:lang w:eastAsia="en-GB"/>
        </w:rPr>
        <w:t>Proven project proposal writing skills</w:t>
      </w:r>
    </w:p>
    <w:p w14:paraId="2255CEBD" w14:textId="77777777"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color w:val="4A4A4A"/>
          <w:lang w:eastAsia="en-GB"/>
        </w:rPr>
        <w:t> </w:t>
      </w:r>
    </w:p>
    <w:p w14:paraId="50E8F3F6" w14:textId="77777777"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b/>
          <w:bCs/>
          <w:color w:val="4A4A4A"/>
          <w:lang w:eastAsia="en-GB"/>
        </w:rPr>
        <w:t>Language:</w:t>
      </w:r>
    </w:p>
    <w:p w14:paraId="13E41344" w14:textId="77777777"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color w:val="4A4A4A"/>
          <w:lang w:eastAsia="en-GB"/>
        </w:rPr>
        <w:lastRenderedPageBreak/>
        <w:t> </w:t>
      </w:r>
    </w:p>
    <w:p w14:paraId="2FC3C496" w14:textId="15FAEB0E"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color w:val="4A4A4A"/>
          <w:lang w:eastAsia="en-GB"/>
        </w:rPr>
        <w:t>Fluency in English is required. Fluency in other UN Official language will be an asset.</w:t>
      </w:r>
    </w:p>
    <w:p w14:paraId="386A91A8" w14:textId="3143CF8A" w:rsidR="005842CB" w:rsidRPr="00595A87" w:rsidRDefault="005842CB" w:rsidP="005842CB">
      <w:pPr>
        <w:shd w:val="clear" w:color="auto" w:fill="FFFFFF"/>
        <w:spacing w:after="0" w:line="240" w:lineRule="auto"/>
        <w:rPr>
          <w:rFonts w:eastAsia="Times New Roman" w:cstheme="minorHAnsi"/>
          <w:color w:val="4A4A4A"/>
          <w:lang w:eastAsia="en-GB"/>
        </w:rPr>
      </w:pPr>
      <w:r w:rsidRPr="00595A87">
        <w:rPr>
          <w:rFonts w:eastAsia="Times New Roman" w:cstheme="minorHAnsi"/>
          <w:color w:val="4A4A4A"/>
          <w:lang w:eastAsia="en-GB"/>
        </w:rPr>
        <w:t> </w:t>
      </w:r>
      <w:r w:rsidRPr="00595A87">
        <w:rPr>
          <w:rFonts w:eastAsia="Times New Roman" w:cstheme="minorHAnsi"/>
          <w:color w:val="4A4A4A"/>
          <w:lang w:eastAsia="en-GB"/>
        </w:rPr>
        <w:br/>
      </w:r>
      <w:r w:rsidRPr="00595A87">
        <w:rPr>
          <w:rFonts w:eastAsia="Times New Roman" w:cstheme="minorHAnsi"/>
          <w:b/>
          <w:bCs/>
          <w:color w:val="4A4A4A"/>
          <w:lang w:eastAsia="en-GB"/>
        </w:rPr>
        <w:t>Functional Competencies: </w:t>
      </w:r>
    </w:p>
    <w:p w14:paraId="6B62A8C7" w14:textId="77777777" w:rsidR="005842CB" w:rsidRPr="00595A87" w:rsidRDefault="005842CB" w:rsidP="005842CB">
      <w:pPr>
        <w:shd w:val="clear" w:color="auto" w:fill="FFFFFF"/>
        <w:spacing w:before="100" w:beforeAutospacing="1" w:after="100" w:afterAutospacing="1" w:line="240" w:lineRule="auto"/>
        <w:rPr>
          <w:rFonts w:eastAsia="Times New Roman" w:cstheme="minorHAnsi"/>
          <w:color w:val="4A4A4A"/>
          <w:lang w:eastAsia="en-GB"/>
        </w:rPr>
      </w:pPr>
      <w:r w:rsidRPr="00595A87">
        <w:rPr>
          <w:rFonts w:eastAsia="Times New Roman" w:cstheme="minorHAnsi"/>
          <w:b/>
          <w:bCs/>
          <w:color w:val="4A4A4A"/>
          <w:u w:val="single"/>
          <w:lang w:eastAsia="en-GB"/>
        </w:rPr>
        <w:t>Professionalism </w:t>
      </w:r>
    </w:p>
    <w:p w14:paraId="42F1D6D3" w14:textId="77777777" w:rsidR="005842CB" w:rsidRPr="00595A87" w:rsidRDefault="005842CB" w:rsidP="005842CB">
      <w:pPr>
        <w:numPr>
          <w:ilvl w:val="0"/>
          <w:numId w:val="3"/>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Shows pride in work and in achievements </w:t>
      </w:r>
    </w:p>
    <w:p w14:paraId="52CB324B" w14:textId="77777777" w:rsidR="005842CB" w:rsidRPr="00595A87" w:rsidRDefault="005842CB" w:rsidP="005842CB">
      <w:pPr>
        <w:numPr>
          <w:ilvl w:val="0"/>
          <w:numId w:val="3"/>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Demonstrates professional competence and mastery of subject matter</w:t>
      </w:r>
    </w:p>
    <w:p w14:paraId="585558B0" w14:textId="77777777" w:rsidR="005842CB" w:rsidRPr="00595A87" w:rsidRDefault="005842CB" w:rsidP="005842CB">
      <w:pPr>
        <w:numPr>
          <w:ilvl w:val="0"/>
          <w:numId w:val="3"/>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Conscientious and efficient in meeting commitments, observing deadlines and achieving results </w:t>
      </w:r>
    </w:p>
    <w:p w14:paraId="5D3831ED" w14:textId="77777777" w:rsidR="005842CB" w:rsidRPr="00595A87" w:rsidRDefault="005842CB" w:rsidP="005842CB">
      <w:pPr>
        <w:numPr>
          <w:ilvl w:val="0"/>
          <w:numId w:val="3"/>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Motivated by professional rather than personal concerns</w:t>
      </w:r>
    </w:p>
    <w:p w14:paraId="4FE030B5" w14:textId="77777777" w:rsidR="005842CB" w:rsidRPr="00595A87" w:rsidRDefault="005842CB" w:rsidP="005842CB">
      <w:pPr>
        <w:numPr>
          <w:ilvl w:val="0"/>
          <w:numId w:val="3"/>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Shows persistence when faced with difficult problems or challenges </w:t>
      </w:r>
    </w:p>
    <w:p w14:paraId="66B960E6" w14:textId="77777777" w:rsidR="005842CB" w:rsidRPr="00595A87" w:rsidRDefault="005842CB" w:rsidP="005842CB">
      <w:pPr>
        <w:numPr>
          <w:ilvl w:val="0"/>
          <w:numId w:val="3"/>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Remains calm in stressful situations</w:t>
      </w:r>
    </w:p>
    <w:p w14:paraId="70C74CE4" w14:textId="77777777" w:rsidR="005842CB" w:rsidRPr="00595A87" w:rsidRDefault="005842CB" w:rsidP="005842CB">
      <w:pPr>
        <w:shd w:val="clear" w:color="auto" w:fill="FFFFFF"/>
        <w:spacing w:before="100" w:beforeAutospacing="1" w:after="100" w:afterAutospacing="1" w:line="240" w:lineRule="auto"/>
        <w:rPr>
          <w:rFonts w:eastAsia="Times New Roman" w:cstheme="minorHAnsi"/>
          <w:color w:val="4A4A4A"/>
          <w:lang w:eastAsia="en-GB"/>
        </w:rPr>
      </w:pPr>
      <w:r w:rsidRPr="00595A87">
        <w:rPr>
          <w:rFonts w:eastAsia="Times New Roman" w:cstheme="minorHAnsi"/>
          <w:b/>
          <w:bCs/>
          <w:color w:val="4A4A4A"/>
          <w:u w:val="single"/>
          <w:lang w:eastAsia="en-GB"/>
        </w:rPr>
        <w:t>Accountability</w:t>
      </w:r>
    </w:p>
    <w:p w14:paraId="28DDB1E7" w14:textId="77777777" w:rsidR="005842CB" w:rsidRPr="00595A87" w:rsidRDefault="005842CB" w:rsidP="005842CB">
      <w:pPr>
        <w:numPr>
          <w:ilvl w:val="0"/>
          <w:numId w:val="4"/>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u w:val="single"/>
          <w:lang w:eastAsia="en-GB"/>
        </w:rPr>
        <w:t> </w:t>
      </w:r>
      <w:r w:rsidRPr="00595A87">
        <w:rPr>
          <w:rFonts w:eastAsia="Times New Roman" w:cstheme="minorHAnsi"/>
          <w:color w:val="4A4A4A"/>
          <w:lang w:eastAsia="en-GB"/>
        </w:rPr>
        <w:t>Takes ownership for all responsibilities and honours commitments</w:t>
      </w:r>
    </w:p>
    <w:p w14:paraId="5BFEB41F" w14:textId="77777777" w:rsidR="005842CB" w:rsidRPr="00595A87" w:rsidRDefault="005842CB" w:rsidP="005842CB">
      <w:pPr>
        <w:numPr>
          <w:ilvl w:val="0"/>
          <w:numId w:val="4"/>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 Delivers outputs for which one has responsibility within prescribed time, cost and quality standards.</w:t>
      </w:r>
    </w:p>
    <w:p w14:paraId="5550F4DC" w14:textId="77777777" w:rsidR="005842CB" w:rsidRPr="00595A87" w:rsidRDefault="005842CB" w:rsidP="005842CB">
      <w:pPr>
        <w:numPr>
          <w:ilvl w:val="0"/>
          <w:numId w:val="4"/>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 Operates in compliance with organizational regulations and rules.</w:t>
      </w:r>
    </w:p>
    <w:p w14:paraId="1DCE6F78" w14:textId="77777777" w:rsidR="005842CB" w:rsidRPr="00595A87" w:rsidRDefault="005842CB" w:rsidP="005842CB">
      <w:pPr>
        <w:numPr>
          <w:ilvl w:val="0"/>
          <w:numId w:val="4"/>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Supports subordinates, provides oversight and takes responsibility for delegated assignments.</w:t>
      </w:r>
    </w:p>
    <w:p w14:paraId="13971661" w14:textId="77777777" w:rsidR="005842CB" w:rsidRPr="00595A87" w:rsidRDefault="005842CB" w:rsidP="005842CB">
      <w:pPr>
        <w:numPr>
          <w:ilvl w:val="0"/>
          <w:numId w:val="4"/>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Takes personal responsibility for his/her own shortcomings and those of the work unit, where applicable.</w:t>
      </w:r>
    </w:p>
    <w:p w14:paraId="26423B2A" w14:textId="77777777" w:rsidR="005842CB" w:rsidRPr="00595A87" w:rsidRDefault="005842CB" w:rsidP="005842CB">
      <w:pPr>
        <w:shd w:val="clear" w:color="auto" w:fill="FFFFFF"/>
        <w:spacing w:before="100" w:beforeAutospacing="1" w:after="100" w:afterAutospacing="1" w:line="240" w:lineRule="auto"/>
        <w:rPr>
          <w:rFonts w:eastAsia="Times New Roman" w:cstheme="minorHAnsi"/>
          <w:color w:val="4A4A4A"/>
          <w:lang w:eastAsia="en-GB"/>
        </w:rPr>
      </w:pPr>
      <w:r w:rsidRPr="00595A87">
        <w:rPr>
          <w:rFonts w:eastAsia="Times New Roman" w:cstheme="minorHAnsi"/>
          <w:b/>
          <w:bCs/>
          <w:color w:val="4A4A4A"/>
          <w:u w:val="single"/>
          <w:lang w:eastAsia="en-GB"/>
        </w:rPr>
        <w:t>Teamwork</w:t>
      </w:r>
    </w:p>
    <w:p w14:paraId="55E48F60" w14:textId="77777777" w:rsidR="005842CB" w:rsidRPr="00595A87" w:rsidRDefault="005842CB" w:rsidP="005842CB">
      <w:pPr>
        <w:numPr>
          <w:ilvl w:val="0"/>
          <w:numId w:val="5"/>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Works collaboratively with colleagues to achieve organizational goals;</w:t>
      </w:r>
    </w:p>
    <w:p w14:paraId="3C5D3CE7" w14:textId="77777777" w:rsidR="005842CB" w:rsidRPr="00595A87" w:rsidRDefault="005842CB" w:rsidP="005842CB">
      <w:pPr>
        <w:numPr>
          <w:ilvl w:val="0"/>
          <w:numId w:val="5"/>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Solicits input by genuinely valuing others' ideas and expertise; </w:t>
      </w:r>
    </w:p>
    <w:p w14:paraId="5FF63A64" w14:textId="77777777" w:rsidR="005842CB" w:rsidRPr="00595A87" w:rsidRDefault="005842CB" w:rsidP="005842CB">
      <w:pPr>
        <w:numPr>
          <w:ilvl w:val="0"/>
          <w:numId w:val="5"/>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Is willing to learn from others;</w:t>
      </w:r>
    </w:p>
    <w:p w14:paraId="042AEB51" w14:textId="77777777" w:rsidR="005842CB" w:rsidRPr="00595A87" w:rsidRDefault="005842CB" w:rsidP="005842CB">
      <w:pPr>
        <w:numPr>
          <w:ilvl w:val="0"/>
          <w:numId w:val="5"/>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Places team agenda before personal agenda; </w:t>
      </w:r>
    </w:p>
    <w:p w14:paraId="7D9245DC" w14:textId="77777777" w:rsidR="005842CB" w:rsidRPr="00595A87" w:rsidRDefault="005842CB" w:rsidP="005842CB">
      <w:pPr>
        <w:numPr>
          <w:ilvl w:val="0"/>
          <w:numId w:val="5"/>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Supports and acts in accordance with final group decision, even when such decisions may not entirely reflect own position; </w:t>
      </w:r>
    </w:p>
    <w:p w14:paraId="6F8EF50A" w14:textId="77777777" w:rsidR="005842CB" w:rsidRPr="00595A87" w:rsidRDefault="005842CB" w:rsidP="005842CB">
      <w:pPr>
        <w:numPr>
          <w:ilvl w:val="0"/>
          <w:numId w:val="5"/>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Shares credit for team accomplishments and accepts joint responsibility for team shortcomings</w:t>
      </w:r>
    </w:p>
    <w:p w14:paraId="5A5B8508" w14:textId="77777777" w:rsidR="005842CB" w:rsidRPr="00595A87" w:rsidRDefault="005842CB" w:rsidP="005842CB">
      <w:pPr>
        <w:shd w:val="clear" w:color="auto" w:fill="FFFFFF"/>
        <w:spacing w:before="100" w:beforeAutospacing="1" w:after="100" w:afterAutospacing="1" w:line="240" w:lineRule="auto"/>
        <w:rPr>
          <w:rFonts w:eastAsia="Times New Roman" w:cstheme="minorHAnsi"/>
          <w:color w:val="4A4A4A"/>
          <w:lang w:eastAsia="en-GB"/>
        </w:rPr>
      </w:pPr>
      <w:r w:rsidRPr="00595A87">
        <w:rPr>
          <w:rFonts w:eastAsia="Times New Roman" w:cstheme="minorHAnsi"/>
          <w:b/>
          <w:bCs/>
          <w:color w:val="4A4A4A"/>
          <w:u w:val="single"/>
          <w:lang w:eastAsia="en-GB"/>
        </w:rPr>
        <w:t>Client Orientation</w:t>
      </w:r>
    </w:p>
    <w:p w14:paraId="040B5C40" w14:textId="77777777" w:rsidR="005842CB" w:rsidRPr="00595A87" w:rsidRDefault="005842CB" w:rsidP="005842CB">
      <w:pPr>
        <w:numPr>
          <w:ilvl w:val="0"/>
          <w:numId w:val="6"/>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Research potential solutions to internal and external client needs and reports back in a timely, succinct, and appropriate fashion</w:t>
      </w:r>
    </w:p>
    <w:p w14:paraId="42DEBCA5" w14:textId="77777777" w:rsidR="005842CB" w:rsidRPr="00595A87" w:rsidRDefault="005842CB" w:rsidP="005842CB">
      <w:pPr>
        <w:numPr>
          <w:ilvl w:val="0"/>
          <w:numId w:val="6"/>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Organizes and prioritizes work schedule to meet client needs and deadlines</w:t>
      </w:r>
    </w:p>
    <w:p w14:paraId="75F7E506" w14:textId="77777777" w:rsidR="005842CB" w:rsidRPr="00595A87" w:rsidRDefault="005842CB" w:rsidP="005842CB">
      <w:pPr>
        <w:numPr>
          <w:ilvl w:val="0"/>
          <w:numId w:val="6"/>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Establishes, builds, and sustains effective relationships within the work unit and with internal and external clients</w:t>
      </w:r>
    </w:p>
    <w:p w14:paraId="421A0447" w14:textId="77777777" w:rsidR="005842CB" w:rsidRPr="00E119CF" w:rsidRDefault="005842CB" w:rsidP="005842CB">
      <w:pPr>
        <w:numPr>
          <w:ilvl w:val="0"/>
          <w:numId w:val="6"/>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Actively supports the interests of the client by making choices and setting priorities to meet their needs</w:t>
      </w:r>
    </w:p>
    <w:p w14:paraId="7B22DD40" w14:textId="77777777" w:rsidR="005842CB" w:rsidRPr="00595A87" w:rsidRDefault="005842CB" w:rsidP="005842CB">
      <w:pPr>
        <w:numPr>
          <w:ilvl w:val="0"/>
          <w:numId w:val="6"/>
        </w:numPr>
        <w:shd w:val="clear" w:color="auto" w:fill="FFFFFF"/>
        <w:spacing w:after="0" w:line="240" w:lineRule="auto"/>
        <w:textAlignment w:val="baseline"/>
        <w:rPr>
          <w:rFonts w:eastAsia="Times New Roman" w:cstheme="minorHAnsi"/>
          <w:color w:val="4A4A4A"/>
          <w:lang w:eastAsia="en-GB"/>
        </w:rPr>
      </w:pPr>
      <w:r w:rsidRPr="00595A87">
        <w:rPr>
          <w:rFonts w:eastAsia="Times New Roman" w:cstheme="minorHAnsi"/>
          <w:color w:val="4A4A4A"/>
          <w:lang w:eastAsia="en-GB"/>
        </w:rPr>
        <w:t>Anticipates client needs and addresses them promptly</w:t>
      </w:r>
    </w:p>
    <w:p w14:paraId="68CB9B93" w14:textId="77777777" w:rsidR="00007A59" w:rsidRPr="00E119CF" w:rsidRDefault="00007A59" w:rsidP="00585100">
      <w:pPr>
        <w:autoSpaceDE w:val="0"/>
        <w:autoSpaceDN w:val="0"/>
        <w:adjustRightInd w:val="0"/>
        <w:spacing w:after="0" w:line="240" w:lineRule="auto"/>
        <w:rPr>
          <w:rFonts w:cstheme="minorHAnsi"/>
        </w:rPr>
      </w:pPr>
    </w:p>
    <w:sectPr w:rsidR="00007A59" w:rsidRPr="00E119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C187" w14:textId="77777777" w:rsidR="005E0D82" w:rsidRDefault="005E0D82">
      <w:pPr>
        <w:spacing w:after="0" w:line="240" w:lineRule="auto"/>
      </w:pPr>
    </w:p>
  </w:endnote>
  <w:endnote w:type="continuationSeparator" w:id="0">
    <w:p w14:paraId="1FD7140E" w14:textId="77777777" w:rsidR="005E0D82" w:rsidRDefault="005E0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0968" w14:textId="77777777" w:rsidR="005E0D82" w:rsidRDefault="005E0D82">
      <w:pPr>
        <w:spacing w:after="0" w:line="240" w:lineRule="auto"/>
      </w:pPr>
    </w:p>
  </w:footnote>
  <w:footnote w:type="continuationSeparator" w:id="0">
    <w:p w14:paraId="36B90663" w14:textId="77777777" w:rsidR="005E0D82" w:rsidRDefault="005E0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912"/>
    <w:multiLevelType w:val="multilevel"/>
    <w:tmpl w:val="D9C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2ED9"/>
    <w:multiLevelType w:val="multilevel"/>
    <w:tmpl w:val="09D4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7853"/>
    <w:multiLevelType w:val="multilevel"/>
    <w:tmpl w:val="D986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1E4"/>
    <w:multiLevelType w:val="hybridMultilevel"/>
    <w:tmpl w:val="327C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174D2"/>
    <w:multiLevelType w:val="multilevel"/>
    <w:tmpl w:val="C0A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97A79"/>
    <w:multiLevelType w:val="multilevel"/>
    <w:tmpl w:val="6F0C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A44F7"/>
    <w:multiLevelType w:val="hybridMultilevel"/>
    <w:tmpl w:val="066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E4C32"/>
    <w:multiLevelType w:val="multilevel"/>
    <w:tmpl w:val="F2F0A6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D0EE2"/>
    <w:multiLevelType w:val="hybridMultilevel"/>
    <w:tmpl w:val="DE4CC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DF1617"/>
    <w:multiLevelType w:val="multilevel"/>
    <w:tmpl w:val="5F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231151">
    <w:abstractNumId w:val="1"/>
  </w:num>
  <w:num w:numId="2" w16cid:durableId="1381785551">
    <w:abstractNumId w:val="9"/>
  </w:num>
  <w:num w:numId="3" w16cid:durableId="1956598163">
    <w:abstractNumId w:val="0"/>
  </w:num>
  <w:num w:numId="4" w16cid:durableId="1049648568">
    <w:abstractNumId w:val="4"/>
  </w:num>
  <w:num w:numId="5" w16cid:durableId="679741359">
    <w:abstractNumId w:val="7"/>
  </w:num>
  <w:num w:numId="6" w16cid:durableId="2089497181">
    <w:abstractNumId w:val="5"/>
  </w:num>
  <w:num w:numId="7" w16cid:durableId="1017654886">
    <w:abstractNumId w:val="2"/>
  </w:num>
  <w:num w:numId="8" w16cid:durableId="1862553014">
    <w:abstractNumId w:val="3"/>
  </w:num>
  <w:num w:numId="9" w16cid:durableId="356542522">
    <w:abstractNumId w:val="6"/>
  </w:num>
  <w:num w:numId="10" w16cid:durableId="46418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4E"/>
    <w:rsid w:val="00007A59"/>
    <w:rsid w:val="00045B7B"/>
    <w:rsid w:val="00062F6C"/>
    <w:rsid w:val="0006623A"/>
    <w:rsid w:val="000C6089"/>
    <w:rsid w:val="000D3CC1"/>
    <w:rsid w:val="00117DB9"/>
    <w:rsid w:val="00125856"/>
    <w:rsid w:val="001378E3"/>
    <w:rsid w:val="001924AC"/>
    <w:rsid w:val="001C322A"/>
    <w:rsid w:val="001F2BAE"/>
    <w:rsid w:val="0020659C"/>
    <w:rsid w:val="00210331"/>
    <w:rsid w:val="002A2EC6"/>
    <w:rsid w:val="002A6244"/>
    <w:rsid w:val="002B4D4E"/>
    <w:rsid w:val="00303453"/>
    <w:rsid w:val="00335D66"/>
    <w:rsid w:val="0035218D"/>
    <w:rsid w:val="003E48F0"/>
    <w:rsid w:val="00460D4E"/>
    <w:rsid w:val="004B13DE"/>
    <w:rsid w:val="004C7FE9"/>
    <w:rsid w:val="0051363A"/>
    <w:rsid w:val="005842CB"/>
    <w:rsid w:val="00585100"/>
    <w:rsid w:val="005A0882"/>
    <w:rsid w:val="005C0564"/>
    <w:rsid w:val="005C0CA4"/>
    <w:rsid w:val="005E0D82"/>
    <w:rsid w:val="00615098"/>
    <w:rsid w:val="00645D81"/>
    <w:rsid w:val="00660CD5"/>
    <w:rsid w:val="00690C89"/>
    <w:rsid w:val="006A3E44"/>
    <w:rsid w:val="00724DDD"/>
    <w:rsid w:val="00732698"/>
    <w:rsid w:val="00774094"/>
    <w:rsid w:val="007F64C7"/>
    <w:rsid w:val="0085722F"/>
    <w:rsid w:val="00864117"/>
    <w:rsid w:val="008737D7"/>
    <w:rsid w:val="008A5D30"/>
    <w:rsid w:val="008B1C2C"/>
    <w:rsid w:val="00920906"/>
    <w:rsid w:val="009214DE"/>
    <w:rsid w:val="009C0FE7"/>
    <w:rsid w:val="009F4BD3"/>
    <w:rsid w:val="00A47283"/>
    <w:rsid w:val="00A47744"/>
    <w:rsid w:val="00A92D2C"/>
    <w:rsid w:val="00B62163"/>
    <w:rsid w:val="00B7118C"/>
    <w:rsid w:val="00BA6218"/>
    <w:rsid w:val="00BF2B78"/>
    <w:rsid w:val="00C041AD"/>
    <w:rsid w:val="00C37D14"/>
    <w:rsid w:val="00C45F1F"/>
    <w:rsid w:val="00C47B57"/>
    <w:rsid w:val="00C95B56"/>
    <w:rsid w:val="00CF5267"/>
    <w:rsid w:val="00D14C20"/>
    <w:rsid w:val="00D30A36"/>
    <w:rsid w:val="00D829DE"/>
    <w:rsid w:val="00DC78A8"/>
    <w:rsid w:val="00E119CF"/>
    <w:rsid w:val="00E840BB"/>
    <w:rsid w:val="00F14440"/>
    <w:rsid w:val="00F35A2F"/>
    <w:rsid w:val="00F36F04"/>
    <w:rsid w:val="00F43FC2"/>
    <w:rsid w:val="00F50878"/>
    <w:rsid w:val="00F605C4"/>
    <w:rsid w:val="00FF13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7071"/>
  <w15:chartTrackingRefBased/>
  <w15:docId w15:val="{3F9612CC-42C3-4CF6-BFD0-444C55D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A2F"/>
    <w:pPr>
      <w:ind w:left="720"/>
      <w:contextualSpacing/>
    </w:pPr>
  </w:style>
  <w:style w:type="character" w:styleId="Hyperlink">
    <w:name w:val="Hyperlink"/>
    <w:basedOn w:val="DefaultParagraphFont"/>
    <w:uiPriority w:val="99"/>
    <w:unhideWhenUsed/>
    <w:rsid w:val="00DC78A8"/>
    <w:rPr>
      <w:color w:val="0563C1" w:themeColor="hyperlink"/>
      <w:u w:val="single"/>
    </w:rPr>
  </w:style>
  <w:style w:type="character" w:styleId="UnresolvedMention">
    <w:name w:val="Unresolved Mention"/>
    <w:basedOn w:val="DefaultParagraphFont"/>
    <w:uiPriority w:val="99"/>
    <w:semiHidden/>
    <w:unhideWhenUsed/>
    <w:rsid w:val="00DC78A8"/>
    <w:rPr>
      <w:color w:val="605E5C"/>
      <w:shd w:val="clear" w:color="auto" w:fill="E1DFDD"/>
    </w:rPr>
  </w:style>
  <w:style w:type="paragraph" w:styleId="Header">
    <w:name w:val="header"/>
    <w:basedOn w:val="Normal"/>
    <w:link w:val="HeaderChar"/>
    <w:uiPriority w:val="99"/>
    <w:semiHidden/>
    <w:unhideWhenUsed/>
    <w:rsid w:val="00045B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5B7B"/>
  </w:style>
  <w:style w:type="paragraph" w:styleId="Footer">
    <w:name w:val="footer"/>
    <w:basedOn w:val="Normal"/>
    <w:link w:val="FooterChar"/>
    <w:uiPriority w:val="99"/>
    <w:semiHidden/>
    <w:unhideWhenUsed/>
    <w:rsid w:val="00045B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5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f1119-4837-4e6f-a151-25984197b43a" xsi:nil="true"/>
    <lcf76f155ced4ddcb4097134ff3c332f xmlns="527c4b9a-7c93-45ba-8797-5c9ccc98bc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62A8FAA304834D89085D9B94DA29A2" ma:contentTypeVersion="15" ma:contentTypeDescription="Create a new document." ma:contentTypeScope="" ma:versionID="7b754b81e3e10b7e64ceebe54c7bc931">
  <xsd:schema xmlns:xsd="http://www.w3.org/2001/XMLSchema" xmlns:xs="http://www.w3.org/2001/XMLSchema" xmlns:p="http://schemas.microsoft.com/office/2006/metadata/properties" xmlns:ns2="527c4b9a-7c93-45ba-8797-5c9ccc98bccd" xmlns:ns3="ec9f1119-4837-4e6f-a151-25984197b43a" targetNamespace="http://schemas.microsoft.com/office/2006/metadata/properties" ma:root="true" ma:fieldsID="cc40c06fcf56d379de9ddc4ced45dd06" ns2:_="" ns3:_="">
    <xsd:import namespace="527c4b9a-7c93-45ba-8797-5c9ccc98bccd"/>
    <xsd:import namespace="ec9f1119-4837-4e6f-a151-25984197b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c4b9a-7c93-45ba-8797-5c9ccc98b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9f1119-4837-4e6f-a151-25984197b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9b434b-1bc9-490c-b1d7-f9739843906b}" ma:internalName="TaxCatchAll" ma:showField="CatchAllData" ma:web="ec9f1119-4837-4e6f-a151-25984197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7B7D-3F77-4A08-8320-DC7CF3FC6F33}">
  <ds:schemaRefs>
    <ds:schemaRef ds:uri="http://schemas.microsoft.com/office/2006/metadata/properties"/>
    <ds:schemaRef ds:uri="http://schemas.microsoft.com/office/infopath/2007/PartnerControls"/>
    <ds:schemaRef ds:uri="ec9f1119-4837-4e6f-a151-25984197b43a"/>
    <ds:schemaRef ds:uri="527c4b9a-7c93-45ba-8797-5c9ccc98bccd"/>
  </ds:schemaRefs>
</ds:datastoreItem>
</file>

<file path=customXml/itemProps2.xml><?xml version="1.0" encoding="utf-8"?>
<ds:datastoreItem xmlns:ds="http://schemas.openxmlformats.org/officeDocument/2006/customXml" ds:itemID="{2918D836-017E-4FB1-8A74-732C5B6C4443}">
  <ds:schemaRefs>
    <ds:schemaRef ds:uri="http://schemas.openxmlformats.org/officeDocument/2006/bibliography"/>
  </ds:schemaRefs>
</ds:datastoreItem>
</file>

<file path=customXml/itemProps3.xml><?xml version="1.0" encoding="utf-8"?>
<ds:datastoreItem xmlns:ds="http://schemas.openxmlformats.org/officeDocument/2006/customXml" ds:itemID="{047658FE-2621-4BC7-94DE-F3698521C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c4b9a-7c93-45ba-8797-5c9ccc98bccd"/>
    <ds:schemaRef ds:uri="ec9f1119-4837-4e6f-a151-25984197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27A4F-08BA-490C-A3C0-16D9C0D467D6}">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7884</Characters>
  <Application>Microsoft Office Word</Application>
  <DocSecurity>0</DocSecurity>
  <Lines>65</Lines>
  <Paragraphs>18</Paragraphs>
  <ScaleCrop>false</ScaleCrop>
  <Company>OHCHR</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Cermak</dc:creator>
  <cp:keywords/>
  <dc:description/>
  <cp:lastModifiedBy>OHCHR</cp:lastModifiedBy>
  <cp:revision>2</cp:revision>
  <dcterms:created xsi:type="dcterms:W3CDTF">2026-05-27T11:05:00Z</dcterms:created>
  <dcterms:modified xsi:type="dcterms:W3CDTF">2026-05-27T11:05:00Z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0x0101003762A8FAA304834D89085D9B94DA29A2</vt:lpwstr>
  </property>
  <property fmtid="{D5CDD505-2E9C-101B-9397-08002B2CF9AE}" pid="3" name="MediaServiceImageTags">
    <vt:lpwstr/>
  </property>
</Properties>
</file>